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95" w:rsidRPr="00890057" w:rsidRDefault="00320995" w:rsidP="00320995">
      <w:pPr>
        <w:spacing w:after="0" w:line="240" w:lineRule="auto"/>
        <w:ind w:firstLine="708"/>
        <w:jc w:val="center"/>
        <w:rPr>
          <w:rFonts w:ascii="Times New Roman" w:eastAsia="Times New Roman" w:hAnsi="Times New Roman" w:cs="Times New Roman"/>
          <w:bCs/>
          <w:color w:val="000000"/>
          <w:sz w:val="28"/>
          <w:szCs w:val="28"/>
        </w:rPr>
      </w:pPr>
      <w:r w:rsidRPr="00890057">
        <w:rPr>
          <w:rFonts w:ascii="Times New Roman" w:eastAsia="Times New Roman" w:hAnsi="Times New Roman" w:cs="Times New Roman"/>
          <w:bCs/>
          <w:color w:val="000000"/>
          <w:sz w:val="28"/>
          <w:szCs w:val="28"/>
        </w:rPr>
        <w:t>АДМИНИСТРАЦИЯ</w:t>
      </w:r>
    </w:p>
    <w:p w:rsidR="00320995" w:rsidRPr="00890057" w:rsidRDefault="00320995" w:rsidP="00320995">
      <w:pPr>
        <w:spacing w:after="0" w:line="240" w:lineRule="auto"/>
        <w:ind w:firstLine="708"/>
        <w:jc w:val="center"/>
        <w:rPr>
          <w:rFonts w:ascii="Times New Roman" w:eastAsia="Times New Roman" w:hAnsi="Times New Roman" w:cs="Times New Roman"/>
          <w:bCs/>
          <w:color w:val="000000"/>
          <w:sz w:val="28"/>
          <w:szCs w:val="28"/>
        </w:rPr>
      </w:pPr>
      <w:r w:rsidRPr="00890057">
        <w:rPr>
          <w:rFonts w:ascii="Times New Roman" w:eastAsia="Times New Roman" w:hAnsi="Times New Roman" w:cs="Times New Roman"/>
          <w:bCs/>
          <w:color w:val="000000"/>
          <w:sz w:val="28"/>
          <w:szCs w:val="28"/>
        </w:rPr>
        <w:t>ГОРОДСКОГО ОКРУГА СЕРЕБРЯНЫЕ ПРУДЫ</w:t>
      </w:r>
    </w:p>
    <w:p w:rsidR="00320995" w:rsidRPr="00890057" w:rsidRDefault="00320995" w:rsidP="00320995">
      <w:pPr>
        <w:spacing w:after="0" w:line="240" w:lineRule="auto"/>
        <w:ind w:firstLine="708"/>
        <w:jc w:val="center"/>
        <w:rPr>
          <w:rFonts w:ascii="Times New Roman" w:eastAsia="Times New Roman" w:hAnsi="Times New Roman" w:cs="Times New Roman"/>
          <w:bCs/>
          <w:color w:val="000000"/>
          <w:sz w:val="28"/>
          <w:szCs w:val="28"/>
        </w:rPr>
      </w:pPr>
      <w:r w:rsidRPr="00890057">
        <w:rPr>
          <w:rFonts w:ascii="Times New Roman" w:eastAsia="Times New Roman" w:hAnsi="Times New Roman" w:cs="Times New Roman"/>
          <w:bCs/>
          <w:color w:val="000000"/>
          <w:sz w:val="28"/>
          <w:szCs w:val="28"/>
        </w:rPr>
        <w:t>МОСКОВСКОЙ ОБЛАСТИ</w:t>
      </w:r>
    </w:p>
    <w:p w:rsidR="00320995" w:rsidRPr="00890057" w:rsidRDefault="00320995" w:rsidP="00320995">
      <w:pPr>
        <w:spacing w:after="0" w:line="240" w:lineRule="auto"/>
        <w:ind w:firstLine="708"/>
        <w:jc w:val="center"/>
        <w:rPr>
          <w:rFonts w:ascii="Times New Roman" w:eastAsia="Times New Roman" w:hAnsi="Times New Roman" w:cs="Times New Roman"/>
          <w:bCs/>
          <w:color w:val="000000"/>
          <w:sz w:val="28"/>
          <w:szCs w:val="28"/>
        </w:rPr>
      </w:pPr>
      <w:r w:rsidRPr="00890057">
        <w:rPr>
          <w:rFonts w:ascii="Times New Roman" w:eastAsia="Times New Roman" w:hAnsi="Times New Roman" w:cs="Times New Roman"/>
          <w:bCs/>
          <w:color w:val="000000"/>
          <w:sz w:val="28"/>
          <w:szCs w:val="28"/>
        </w:rPr>
        <w:t>ПОСТАНОВЛЕНИЕ</w:t>
      </w:r>
    </w:p>
    <w:p w:rsidR="00320995" w:rsidRPr="00890057" w:rsidRDefault="00320995" w:rsidP="00320995">
      <w:pPr>
        <w:spacing w:after="0" w:line="240" w:lineRule="auto"/>
        <w:ind w:firstLine="708"/>
        <w:jc w:val="center"/>
        <w:rPr>
          <w:rFonts w:ascii="Times New Roman" w:eastAsia="Times New Roman" w:hAnsi="Times New Roman" w:cs="Times New Roman"/>
          <w:bCs/>
          <w:color w:val="000000"/>
          <w:sz w:val="28"/>
          <w:szCs w:val="28"/>
        </w:rPr>
      </w:pPr>
    </w:p>
    <w:p w:rsidR="00320995" w:rsidRPr="00E20CD5" w:rsidRDefault="00E20CD5" w:rsidP="00320995">
      <w:pPr>
        <w:spacing w:after="0" w:line="240" w:lineRule="auto"/>
        <w:ind w:firstLine="708"/>
        <w:jc w:val="center"/>
        <w:rPr>
          <w:rFonts w:ascii="Times New Roman" w:eastAsia="Times New Roman" w:hAnsi="Times New Roman" w:cs="Times New Roman"/>
          <w:bCs/>
          <w:color w:val="000000"/>
          <w:sz w:val="28"/>
          <w:szCs w:val="28"/>
        </w:rPr>
      </w:pPr>
      <w:r w:rsidRPr="00E20CD5">
        <w:rPr>
          <w:rFonts w:ascii="Times New Roman" w:eastAsia="Times New Roman" w:hAnsi="Times New Roman" w:cs="Times New Roman"/>
          <w:bCs/>
          <w:color w:val="000000"/>
          <w:sz w:val="28"/>
          <w:szCs w:val="28"/>
        </w:rPr>
        <w:t>29.12.2022 № 2143</w:t>
      </w:r>
    </w:p>
    <w:p w:rsidR="00E20CD5" w:rsidRPr="00890057" w:rsidRDefault="00E20CD5" w:rsidP="00320995">
      <w:pPr>
        <w:spacing w:after="0" w:line="240" w:lineRule="auto"/>
        <w:ind w:firstLine="708"/>
        <w:jc w:val="center"/>
        <w:rPr>
          <w:rFonts w:ascii="Times New Roman" w:eastAsia="Times New Roman" w:hAnsi="Times New Roman" w:cs="Times New Roman"/>
          <w:bCs/>
          <w:color w:val="000000"/>
          <w:sz w:val="28"/>
          <w:szCs w:val="28"/>
        </w:rPr>
      </w:pPr>
    </w:p>
    <w:p w:rsidR="00320995" w:rsidRPr="00890057" w:rsidRDefault="00320995" w:rsidP="00320995">
      <w:pPr>
        <w:spacing w:after="0" w:line="240" w:lineRule="auto"/>
        <w:ind w:firstLine="708"/>
        <w:jc w:val="center"/>
        <w:rPr>
          <w:rFonts w:ascii="Times New Roman" w:eastAsia="Calibri" w:hAnsi="Times New Roman" w:cs="Times New Roman"/>
          <w:bCs/>
          <w:color w:val="000000"/>
          <w:sz w:val="28"/>
          <w:szCs w:val="28"/>
          <w:lang w:eastAsia="en-US"/>
        </w:rPr>
      </w:pPr>
      <w:r w:rsidRPr="00890057">
        <w:rPr>
          <w:rFonts w:ascii="Times New Roman" w:eastAsia="Calibri" w:hAnsi="Times New Roman" w:cs="Times New Roman"/>
          <w:bCs/>
          <w:color w:val="000000"/>
          <w:sz w:val="28"/>
          <w:szCs w:val="28"/>
          <w:lang w:eastAsia="en-US"/>
        </w:rPr>
        <w:t xml:space="preserve">«Об утверждении </w:t>
      </w:r>
      <w:r>
        <w:rPr>
          <w:rFonts w:ascii="Times New Roman" w:eastAsia="Calibri" w:hAnsi="Times New Roman" w:cs="Times New Roman"/>
          <w:bCs/>
          <w:color w:val="000000"/>
          <w:sz w:val="28"/>
          <w:szCs w:val="28"/>
          <w:lang w:eastAsia="en-US"/>
        </w:rPr>
        <w:t>м</w:t>
      </w:r>
      <w:r w:rsidRPr="00890057">
        <w:rPr>
          <w:rFonts w:ascii="Times New Roman" w:eastAsia="Calibri" w:hAnsi="Times New Roman" w:cs="Times New Roman"/>
          <w:bCs/>
          <w:color w:val="000000"/>
          <w:sz w:val="28"/>
          <w:szCs w:val="28"/>
          <w:lang w:eastAsia="en-US"/>
        </w:rPr>
        <w:t>униципальн</w:t>
      </w:r>
      <w:r>
        <w:rPr>
          <w:rFonts w:ascii="Times New Roman" w:eastAsia="Calibri" w:hAnsi="Times New Roman" w:cs="Times New Roman"/>
          <w:bCs/>
          <w:color w:val="000000"/>
          <w:sz w:val="28"/>
          <w:szCs w:val="28"/>
          <w:lang w:eastAsia="en-US"/>
        </w:rPr>
        <w:t>ой программы</w:t>
      </w:r>
      <w:r w:rsidRPr="00890057">
        <w:rPr>
          <w:rFonts w:ascii="Times New Roman" w:eastAsia="Calibri" w:hAnsi="Times New Roman" w:cs="Times New Roman"/>
          <w:bCs/>
          <w:color w:val="000000"/>
          <w:sz w:val="28"/>
          <w:szCs w:val="28"/>
          <w:lang w:eastAsia="en-US"/>
        </w:rPr>
        <w:t xml:space="preserve"> «Ар</w:t>
      </w:r>
      <w:r>
        <w:rPr>
          <w:rFonts w:ascii="Times New Roman" w:eastAsia="Calibri" w:hAnsi="Times New Roman" w:cs="Times New Roman"/>
          <w:bCs/>
          <w:color w:val="000000"/>
          <w:sz w:val="28"/>
          <w:szCs w:val="28"/>
          <w:lang w:eastAsia="en-US"/>
        </w:rPr>
        <w:t xml:space="preserve">хитектура и градостроительство» </w:t>
      </w:r>
      <w:r w:rsidRPr="00890057">
        <w:rPr>
          <w:rFonts w:ascii="Times New Roman" w:eastAsia="Calibri" w:hAnsi="Times New Roman" w:cs="Times New Roman"/>
          <w:bCs/>
          <w:color w:val="000000"/>
          <w:sz w:val="28"/>
          <w:szCs w:val="28"/>
          <w:lang w:eastAsia="en-US"/>
        </w:rPr>
        <w:t>городского округа Серебряные Пруды Московской области на 2023-2027 годы»</w:t>
      </w:r>
    </w:p>
    <w:p w:rsidR="00320995" w:rsidRPr="00890057" w:rsidRDefault="00320995" w:rsidP="00320995">
      <w:pPr>
        <w:spacing w:after="0" w:line="240" w:lineRule="auto"/>
        <w:ind w:firstLine="708"/>
        <w:jc w:val="center"/>
        <w:rPr>
          <w:rFonts w:ascii="Times New Roman" w:eastAsia="Calibri" w:hAnsi="Times New Roman" w:cs="Times New Roman"/>
          <w:bCs/>
          <w:color w:val="000000"/>
          <w:sz w:val="28"/>
          <w:szCs w:val="28"/>
          <w:lang w:eastAsia="en-US"/>
        </w:rPr>
      </w:pPr>
    </w:p>
    <w:p w:rsidR="00320995" w:rsidRPr="00890057" w:rsidRDefault="00320995" w:rsidP="00320995">
      <w:pPr>
        <w:spacing w:after="0" w:line="240" w:lineRule="auto"/>
        <w:ind w:left="-284"/>
        <w:jc w:val="both"/>
        <w:rPr>
          <w:rFonts w:ascii="Times New Roman" w:eastAsia="Calibri" w:hAnsi="Times New Roman" w:cs="Times New Roman"/>
          <w:bCs/>
          <w:color w:val="000000"/>
          <w:sz w:val="28"/>
          <w:szCs w:val="28"/>
          <w:lang w:eastAsia="en-US"/>
        </w:rPr>
      </w:pPr>
      <w:r w:rsidRPr="00890057">
        <w:rPr>
          <w:rFonts w:ascii="Times New Roman" w:eastAsia="Calibri" w:hAnsi="Times New Roman" w:cs="Times New Roman"/>
          <w:bCs/>
          <w:color w:val="000000"/>
          <w:sz w:val="28"/>
          <w:szCs w:val="28"/>
          <w:lang w:eastAsia="en-US"/>
        </w:rPr>
        <w:t xml:space="preserve">           Руководствуясь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w:t>
      </w:r>
      <w:r w:rsidR="002A435B" w:rsidRPr="002A435B">
        <w:rPr>
          <w:rFonts w:ascii="Times New Roman" w:eastAsia="Calibri" w:hAnsi="Times New Roman" w:cs="Times New Roman"/>
          <w:bCs/>
          <w:color w:val="000000"/>
          <w:sz w:val="28"/>
          <w:szCs w:val="28"/>
          <w:lang w:eastAsia="en-US"/>
        </w:rPr>
        <w:t xml:space="preserve">22.12.2022 </w:t>
      </w:r>
      <w:r w:rsidR="002A435B">
        <w:rPr>
          <w:rFonts w:ascii="Times New Roman" w:eastAsia="Calibri" w:hAnsi="Times New Roman" w:cs="Times New Roman"/>
          <w:bCs/>
          <w:color w:val="000000"/>
          <w:sz w:val="28"/>
          <w:szCs w:val="28"/>
          <w:lang w:eastAsia="en-US"/>
        </w:rPr>
        <w:t xml:space="preserve">года </w:t>
      </w:r>
      <w:r w:rsidR="002A435B" w:rsidRPr="002A435B">
        <w:rPr>
          <w:rFonts w:ascii="Times New Roman" w:eastAsia="Calibri" w:hAnsi="Times New Roman" w:cs="Times New Roman"/>
          <w:bCs/>
          <w:color w:val="000000"/>
          <w:sz w:val="28"/>
          <w:szCs w:val="28"/>
          <w:lang w:eastAsia="en-US"/>
        </w:rPr>
        <w:t>№ 2045</w:t>
      </w:r>
      <w:r w:rsidRPr="00890057">
        <w:rPr>
          <w:rFonts w:ascii="Times New Roman" w:eastAsia="Calibri" w:hAnsi="Times New Roman" w:cs="Times New Roman"/>
          <w:bCs/>
          <w:color w:val="000000"/>
          <w:sz w:val="28"/>
          <w:szCs w:val="28"/>
          <w:lang w:eastAsia="en-US"/>
        </w:rPr>
        <w:t xml:space="preserve"> «</w:t>
      </w:r>
      <w:r w:rsidR="002A435B" w:rsidRPr="002A435B">
        <w:rPr>
          <w:rFonts w:ascii="Times New Roman" w:eastAsia="Calibri" w:hAnsi="Times New Roman" w:cs="Times New Roman"/>
          <w:bCs/>
          <w:color w:val="000000"/>
          <w:sz w:val="28"/>
          <w:szCs w:val="28"/>
          <w:lang w:eastAsia="en-US"/>
        </w:rPr>
        <w:t>Об утверждении Порядка разработки и реализации муниципальных программ городского округа Серебряные Пруды Московской области</w:t>
      </w:r>
      <w:r w:rsidRPr="00890057">
        <w:rPr>
          <w:rFonts w:ascii="Times New Roman" w:eastAsia="Calibri" w:hAnsi="Times New Roman" w:cs="Times New Roman"/>
          <w:bCs/>
          <w:color w:val="000000"/>
          <w:sz w:val="28"/>
          <w:szCs w:val="28"/>
          <w:lang w:eastAsia="en-US"/>
        </w:rPr>
        <w:t xml:space="preserve">», Уставом городского округа Серебряные Пруды Московской области </w:t>
      </w:r>
    </w:p>
    <w:p w:rsidR="00320995" w:rsidRPr="00890057" w:rsidRDefault="00320995" w:rsidP="00320995">
      <w:pPr>
        <w:spacing w:after="0" w:line="240" w:lineRule="auto"/>
        <w:ind w:firstLine="708"/>
        <w:jc w:val="center"/>
        <w:rPr>
          <w:rFonts w:ascii="Times New Roman" w:eastAsia="Calibri" w:hAnsi="Times New Roman" w:cs="Times New Roman"/>
          <w:bCs/>
          <w:color w:val="000000"/>
          <w:sz w:val="28"/>
          <w:szCs w:val="28"/>
          <w:lang w:eastAsia="en-US"/>
        </w:rPr>
      </w:pPr>
    </w:p>
    <w:p w:rsidR="00320995" w:rsidRPr="00890057" w:rsidRDefault="00320995" w:rsidP="00320995">
      <w:pPr>
        <w:spacing w:after="0" w:line="240" w:lineRule="auto"/>
        <w:ind w:firstLine="708"/>
        <w:jc w:val="center"/>
        <w:rPr>
          <w:rFonts w:ascii="Times New Roman" w:eastAsia="Calibri" w:hAnsi="Times New Roman" w:cs="Times New Roman"/>
          <w:bCs/>
          <w:color w:val="000000"/>
          <w:sz w:val="28"/>
          <w:szCs w:val="28"/>
          <w:lang w:eastAsia="en-US"/>
        </w:rPr>
      </w:pPr>
      <w:r w:rsidRPr="00890057">
        <w:rPr>
          <w:rFonts w:ascii="Times New Roman" w:eastAsia="Calibri" w:hAnsi="Times New Roman" w:cs="Times New Roman"/>
          <w:bCs/>
          <w:color w:val="000000"/>
          <w:sz w:val="28"/>
          <w:szCs w:val="28"/>
          <w:lang w:eastAsia="en-US"/>
        </w:rPr>
        <w:t>ПОСТАНОВЛЯЮ</w:t>
      </w:r>
    </w:p>
    <w:p w:rsidR="00320995" w:rsidRPr="00890057" w:rsidRDefault="00320995" w:rsidP="00320995">
      <w:pPr>
        <w:spacing w:after="0" w:line="240" w:lineRule="auto"/>
        <w:ind w:left="142"/>
        <w:jc w:val="center"/>
        <w:rPr>
          <w:rFonts w:ascii="Times New Roman" w:eastAsia="Calibri" w:hAnsi="Times New Roman" w:cs="Times New Roman"/>
          <w:bCs/>
          <w:color w:val="000000"/>
          <w:sz w:val="28"/>
          <w:szCs w:val="28"/>
          <w:lang w:eastAsia="en-US"/>
        </w:rPr>
      </w:pPr>
    </w:p>
    <w:p w:rsidR="00320995" w:rsidRPr="00761C8F" w:rsidRDefault="00320995" w:rsidP="00320995">
      <w:pPr>
        <w:tabs>
          <w:tab w:val="left" w:pos="142"/>
          <w:tab w:val="left" w:pos="426"/>
        </w:tabs>
        <w:spacing w:after="0" w:line="240" w:lineRule="auto"/>
        <w:ind w:left="-284"/>
        <w:contextualSpacing/>
        <w:jc w:val="both"/>
        <w:rPr>
          <w:rFonts w:ascii="Times New Roman" w:eastAsia="Calibri" w:hAnsi="Times New Roman" w:cs="Times New Roman"/>
          <w:bCs/>
          <w:color w:val="000000"/>
          <w:sz w:val="28"/>
          <w:szCs w:val="28"/>
          <w:lang w:eastAsia="en-US"/>
        </w:rPr>
      </w:pPr>
      <w:r w:rsidRPr="00761C8F">
        <w:rPr>
          <w:rFonts w:ascii="Times New Roman" w:eastAsia="Calibri" w:hAnsi="Times New Roman" w:cs="Times New Roman"/>
          <w:bCs/>
          <w:color w:val="000000"/>
          <w:sz w:val="28"/>
          <w:szCs w:val="28"/>
          <w:lang w:eastAsia="en-US"/>
        </w:rPr>
        <w:t xml:space="preserve">          1. Утвердить с 01.01.2023 года муниципальную программу «Архитектура и градостроительство» городского округа Серебряные Пруды Московской области на 2023-2027 годы» (Приложение);</w:t>
      </w:r>
    </w:p>
    <w:p w:rsidR="00320995" w:rsidRPr="00761C8F" w:rsidRDefault="00320995" w:rsidP="00320995">
      <w:pPr>
        <w:pStyle w:val="a7"/>
        <w:numPr>
          <w:ilvl w:val="0"/>
          <w:numId w:val="15"/>
        </w:numPr>
        <w:tabs>
          <w:tab w:val="left" w:pos="142"/>
          <w:tab w:val="left" w:pos="426"/>
        </w:tabs>
        <w:spacing w:after="0" w:line="240" w:lineRule="auto"/>
        <w:ind w:left="567" w:hanging="141"/>
        <w:jc w:val="both"/>
        <w:rPr>
          <w:rFonts w:ascii="Times New Roman" w:eastAsia="Calibri" w:hAnsi="Times New Roman" w:cs="Times New Roman"/>
          <w:bCs/>
          <w:color w:val="000000"/>
          <w:sz w:val="28"/>
          <w:szCs w:val="28"/>
          <w:lang w:eastAsia="en-US"/>
        </w:rPr>
      </w:pPr>
      <w:r w:rsidRPr="00761C8F">
        <w:rPr>
          <w:rFonts w:ascii="Times New Roman" w:eastAsia="Calibri" w:hAnsi="Times New Roman" w:cs="Times New Roman"/>
          <w:bCs/>
          <w:sz w:val="28"/>
          <w:szCs w:val="28"/>
          <w:lang w:eastAsia="en-US"/>
        </w:rPr>
        <w:t>Признать утратившим силу с 01.01.2023 года:</w:t>
      </w:r>
    </w:p>
    <w:p w:rsidR="00320995" w:rsidRPr="00761C8F" w:rsidRDefault="00320995" w:rsidP="00320995">
      <w:pPr>
        <w:tabs>
          <w:tab w:val="left" w:pos="142"/>
          <w:tab w:val="left" w:pos="426"/>
          <w:tab w:val="left" w:pos="709"/>
        </w:tabs>
        <w:spacing w:after="0" w:line="240" w:lineRule="auto"/>
        <w:ind w:left="-284"/>
        <w:contextualSpacing/>
        <w:jc w:val="both"/>
        <w:rPr>
          <w:rFonts w:ascii="Times New Roman" w:eastAsia="Calibri" w:hAnsi="Times New Roman" w:cs="Times New Roman"/>
          <w:sz w:val="28"/>
          <w:szCs w:val="28"/>
          <w:lang w:eastAsia="en-US"/>
        </w:rPr>
      </w:pPr>
      <w:r w:rsidRPr="00761C8F">
        <w:rPr>
          <w:rFonts w:ascii="Times New Roman" w:eastAsia="Calibri" w:hAnsi="Times New Roman" w:cs="Times New Roman"/>
          <w:bCs/>
          <w:color w:val="000000"/>
          <w:sz w:val="28"/>
          <w:szCs w:val="28"/>
          <w:lang w:eastAsia="en-US"/>
        </w:rPr>
        <w:t xml:space="preserve">          - постановление администрации</w:t>
      </w:r>
      <w:r w:rsidRPr="00761C8F">
        <w:rPr>
          <w:rFonts w:ascii="Times New Roman" w:eastAsia="Calibri" w:hAnsi="Times New Roman" w:cs="Times New Roman"/>
          <w:sz w:val="28"/>
          <w:szCs w:val="28"/>
          <w:lang w:eastAsia="en-US"/>
        </w:rPr>
        <w:t xml:space="preserve"> </w:t>
      </w:r>
      <w:r w:rsidRPr="00761C8F">
        <w:rPr>
          <w:rFonts w:ascii="Times New Roman" w:eastAsia="Calibri" w:hAnsi="Times New Roman" w:cs="Times New Roman"/>
          <w:bCs/>
          <w:color w:val="000000"/>
          <w:sz w:val="28"/>
          <w:szCs w:val="28"/>
          <w:lang w:eastAsia="en-US"/>
        </w:rPr>
        <w:t>городского округа Серебряные Пруды Московской области от 01.11.2019 № 1690</w:t>
      </w:r>
      <w:r w:rsidRPr="00761C8F">
        <w:rPr>
          <w:rFonts w:ascii="Times New Roman" w:eastAsia="Calibri" w:hAnsi="Times New Roman" w:cs="Times New Roman"/>
          <w:sz w:val="28"/>
          <w:szCs w:val="28"/>
          <w:lang w:eastAsia="en-US"/>
        </w:rPr>
        <w:t xml:space="preserve"> «Об утверждении муниципальной программы городского округа Серебряные Пруды Московской области «Архитектура и градостроительство»;</w:t>
      </w:r>
    </w:p>
    <w:p w:rsidR="00320995" w:rsidRPr="00761C8F" w:rsidRDefault="00320995" w:rsidP="00320995">
      <w:pPr>
        <w:tabs>
          <w:tab w:val="left" w:pos="142"/>
          <w:tab w:val="left" w:pos="426"/>
          <w:tab w:val="left" w:pos="709"/>
        </w:tabs>
        <w:spacing w:after="0" w:line="240" w:lineRule="auto"/>
        <w:ind w:left="-284"/>
        <w:contextualSpacing/>
        <w:jc w:val="both"/>
        <w:rPr>
          <w:rFonts w:ascii="Times New Roman" w:eastAsia="Calibri" w:hAnsi="Times New Roman" w:cs="Times New Roman"/>
          <w:sz w:val="28"/>
          <w:szCs w:val="28"/>
          <w:lang w:eastAsia="en-US"/>
        </w:rPr>
      </w:pPr>
      <w:r w:rsidRPr="00761C8F">
        <w:rPr>
          <w:rFonts w:ascii="Times New Roman" w:eastAsia="Calibri" w:hAnsi="Times New Roman" w:cs="Times New Roman"/>
          <w:sz w:val="28"/>
          <w:szCs w:val="28"/>
          <w:lang w:eastAsia="en-US"/>
        </w:rPr>
        <w:t xml:space="preserve">           -</w:t>
      </w:r>
      <w:r w:rsidRPr="00761C8F">
        <w:rPr>
          <w:rFonts w:ascii="Times New Roman" w:hAnsi="Times New Roman" w:cs="Times New Roman"/>
          <w:sz w:val="28"/>
          <w:szCs w:val="28"/>
        </w:rPr>
        <w:t xml:space="preserve"> постановление администрации городского округа Серебряные Пруды Московской области от 30.12.2019 № 2047 «</w:t>
      </w:r>
      <w:r w:rsidRPr="00761C8F">
        <w:rPr>
          <w:rFonts w:ascii="Times New Roman" w:eastAsia="Calibri" w:hAnsi="Times New Roman" w:cs="Times New Roman"/>
          <w:sz w:val="28"/>
          <w:szCs w:val="28"/>
          <w:lang w:eastAsia="en-US"/>
        </w:rPr>
        <w:t>О внесении изменений в муниципальную программу «Архитектура и градостроительство» городского округа Серебряные Пруды Московской области»</w:t>
      </w:r>
      <w:r>
        <w:rPr>
          <w:rFonts w:ascii="Times New Roman" w:eastAsia="Calibri" w:hAnsi="Times New Roman" w:cs="Times New Roman"/>
          <w:sz w:val="28"/>
          <w:szCs w:val="28"/>
          <w:lang w:eastAsia="en-US"/>
        </w:rPr>
        <w:t>;</w:t>
      </w:r>
    </w:p>
    <w:p w:rsidR="00320995" w:rsidRPr="00761C8F" w:rsidRDefault="00320995" w:rsidP="00320995">
      <w:pPr>
        <w:tabs>
          <w:tab w:val="left" w:pos="142"/>
          <w:tab w:val="left" w:pos="426"/>
          <w:tab w:val="left" w:pos="709"/>
        </w:tabs>
        <w:spacing w:after="0" w:line="240" w:lineRule="auto"/>
        <w:ind w:left="-284"/>
        <w:contextualSpacing/>
        <w:jc w:val="both"/>
        <w:rPr>
          <w:rFonts w:ascii="Times New Roman" w:eastAsia="Calibri" w:hAnsi="Times New Roman" w:cs="Times New Roman"/>
          <w:sz w:val="28"/>
          <w:szCs w:val="28"/>
          <w:lang w:eastAsia="en-US"/>
        </w:rPr>
      </w:pPr>
      <w:r w:rsidRPr="00761C8F">
        <w:rPr>
          <w:rFonts w:ascii="Times New Roman" w:eastAsia="Calibri" w:hAnsi="Times New Roman" w:cs="Times New Roman"/>
          <w:sz w:val="28"/>
          <w:szCs w:val="28"/>
          <w:lang w:eastAsia="en-US"/>
        </w:rPr>
        <w:t xml:space="preserve">           -</w:t>
      </w:r>
      <w:r w:rsidRPr="00761C8F">
        <w:rPr>
          <w:rFonts w:ascii="Times New Roman" w:hAnsi="Times New Roman" w:cs="Times New Roman"/>
          <w:sz w:val="28"/>
          <w:szCs w:val="28"/>
        </w:rPr>
        <w:t xml:space="preserve"> постановление администрации городского округа Серебряные Пруды Московской области от </w:t>
      </w:r>
      <w:r w:rsidRPr="00761C8F">
        <w:rPr>
          <w:rFonts w:ascii="Times New Roman" w:eastAsia="Calibri" w:hAnsi="Times New Roman" w:cs="Times New Roman"/>
          <w:bCs/>
          <w:color w:val="000000"/>
          <w:sz w:val="28"/>
          <w:szCs w:val="28"/>
          <w:lang w:eastAsia="en-US"/>
        </w:rPr>
        <w:t>25.09.2020 № 1188</w:t>
      </w:r>
      <w:r>
        <w:rPr>
          <w:rFonts w:ascii="Times New Roman" w:eastAsia="Calibri" w:hAnsi="Times New Roman" w:cs="Times New Roman"/>
          <w:bCs/>
          <w:color w:val="000000"/>
          <w:sz w:val="28"/>
          <w:szCs w:val="28"/>
          <w:lang w:eastAsia="en-US"/>
        </w:rPr>
        <w:t xml:space="preserve"> «</w:t>
      </w:r>
      <w:r w:rsidRPr="00761C8F">
        <w:rPr>
          <w:rFonts w:ascii="Times New Roman" w:eastAsia="Calibri" w:hAnsi="Times New Roman" w:cs="Times New Roman"/>
          <w:sz w:val="28"/>
          <w:szCs w:val="28"/>
          <w:lang w:eastAsia="en-US"/>
        </w:rPr>
        <w:t>О внесении изменений в муниципальную программу «Архитектура и градостроительство» городского округа Серебряные Пруды Московской области</w:t>
      </w:r>
      <w:r>
        <w:rPr>
          <w:rFonts w:ascii="Times New Roman" w:eastAsia="Calibri" w:hAnsi="Times New Roman" w:cs="Times New Roman"/>
          <w:sz w:val="28"/>
          <w:szCs w:val="28"/>
          <w:lang w:eastAsia="en-US"/>
        </w:rPr>
        <w:t>»;</w:t>
      </w:r>
    </w:p>
    <w:p w:rsidR="00320995" w:rsidRPr="00761C8F" w:rsidRDefault="00320995" w:rsidP="00320995">
      <w:pPr>
        <w:tabs>
          <w:tab w:val="left" w:pos="142"/>
          <w:tab w:val="left" w:pos="426"/>
          <w:tab w:val="left" w:pos="709"/>
        </w:tabs>
        <w:spacing w:after="0" w:line="240" w:lineRule="auto"/>
        <w:ind w:left="-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61C8F">
        <w:rPr>
          <w:rFonts w:ascii="Times New Roman" w:eastAsia="Calibri" w:hAnsi="Times New Roman" w:cs="Times New Roman"/>
          <w:sz w:val="28"/>
          <w:szCs w:val="28"/>
          <w:lang w:eastAsia="en-US"/>
        </w:rPr>
        <w:t>-</w:t>
      </w:r>
      <w:r w:rsidRPr="00761C8F">
        <w:rPr>
          <w:rFonts w:ascii="Times New Roman" w:hAnsi="Times New Roman" w:cs="Times New Roman"/>
          <w:sz w:val="28"/>
          <w:szCs w:val="28"/>
        </w:rPr>
        <w:t xml:space="preserve"> постановление администрации городского округа Серебряные Пруды Московской области от 07.12.2020 № 1582</w:t>
      </w:r>
      <w:r>
        <w:rPr>
          <w:rFonts w:ascii="Times New Roman" w:hAnsi="Times New Roman" w:cs="Times New Roman"/>
          <w:sz w:val="28"/>
          <w:szCs w:val="28"/>
        </w:rPr>
        <w:t xml:space="preserve"> «</w:t>
      </w:r>
      <w:r w:rsidRPr="00761C8F">
        <w:rPr>
          <w:rFonts w:ascii="Times New Roman" w:eastAsia="Calibri" w:hAnsi="Times New Roman" w:cs="Times New Roman"/>
          <w:sz w:val="28"/>
          <w:szCs w:val="28"/>
          <w:lang w:eastAsia="en-US"/>
        </w:rPr>
        <w:t>О внесении изменений в муниципальную программу «Архитектура и градостроительство» городского округа Серебряные Пруды Московской области</w:t>
      </w:r>
      <w:r>
        <w:rPr>
          <w:rFonts w:ascii="Times New Roman" w:eastAsia="Calibri" w:hAnsi="Times New Roman" w:cs="Times New Roman"/>
          <w:sz w:val="28"/>
          <w:szCs w:val="28"/>
          <w:lang w:eastAsia="en-US"/>
        </w:rPr>
        <w:t>»;</w:t>
      </w:r>
    </w:p>
    <w:p w:rsidR="00320995" w:rsidRPr="00761C8F" w:rsidRDefault="00320995" w:rsidP="00320995">
      <w:pPr>
        <w:tabs>
          <w:tab w:val="left" w:pos="142"/>
          <w:tab w:val="left" w:pos="426"/>
          <w:tab w:val="left" w:pos="709"/>
        </w:tabs>
        <w:spacing w:after="0" w:line="240" w:lineRule="auto"/>
        <w:ind w:left="-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61C8F">
        <w:rPr>
          <w:rFonts w:ascii="Times New Roman" w:eastAsia="Calibri" w:hAnsi="Times New Roman" w:cs="Times New Roman"/>
          <w:sz w:val="28"/>
          <w:szCs w:val="28"/>
          <w:lang w:eastAsia="en-US"/>
        </w:rPr>
        <w:t>-</w:t>
      </w:r>
      <w:r w:rsidRPr="00761C8F">
        <w:rPr>
          <w:rFonts w:ascii="Times New Roman" w:hAnsi="Times New Roman" w:cs="Times New Roman"/>
          <w:sz w:val="28"/>
          <w:szCs w:val="28"/>
        </w:rPr>
        <w:t xml:space="preserve"> постановление администрации городского округа Серебряные Пруды Московской области от 28.12.2020 № 1717</w:t>
      </w:r>
      <w:r>
        <w:rPr>
          <w:rFonts w:ascii="Times New Roman" w:hAnsi="Times New Roman" w:cs="Times New Roman"/>
          <w:sz w:val="28"/>
          <w:szCs w:val="28"/>
        </w:rPr>
        <w:t xml:space="preserve"> «</w:t>
      </w:r>
      <w:r w:rsidRPr="00761C8F">
        <w:rPr>
          <w:rFonts w:ascii="Times New Roman" w:eastAsia="Calibri" w:hAnsi="Times New Roman" w:cs="Times New Roman"/>
          <w:sz w:val="28"/>
          <w:szCs w:val="28"/>
          <w:lang w:eastAsia="en-US"/>
        </w:rPr>
        <w:t>О внесении изменений в муниципальную программу «Архитектура и градостроительство» городского округа Серебряные Пруды Московской области</w:t>
      </w:r>
      <w:r>
        <w:rPr>
          <w:rFonts w:ascii="Times New Roman" w:eastAsia="Calibri" w:hAnsi="Times New Roman" w:cs="Times New Roman"/>
          <w:sz w:val="28"/>
          <w:szCs w:val="28"/>
          <w:lang w:eastAsia="en-US"/>
        </w:rPr>
        <w:t>»;</w:t>
      </w:r>
    </w:p>
    <w:p w:rsidR="00320995" w:rsidRPr="00761C8F" w:rsidRDefault="00320995" w:rsidP="00320995">
      <w:pPr>
        <w:tabs>
          <w:tab w:val="left" w:pos="142"/>
          <w:tab w:val="left" w:pos="426"/>
          <w:tab w:val="left" w:pos="709"/>
        </w:tabs>
        <w:spacing w:after="0" w:line="240" w:lineRule="auto"/>
        <w:ind w:left="-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761C8F">
        <w:rPr>
          <w:rFonts w:ascii="Times New Roman" w:eastAsia="Calibri" w:hAnsi="Times New Roman" w:cs="Times New Roman"/>
          <w:sz w:val="28"/>
          <w:szCs w:val="28"/>
          <w:lang w:eastAsia="en-US"/>
        </w:rPr>
        <w:t xml:space="preserve">- постановление администрации городского округа Серебряные Пруды Московской области от 03.08.2021 № 1031 </w:t>
      </w:r>
      <w:r>
        <w:rPr>
          <w:rFonts w:ascii="Times New Roman" w:eastAsia="Calibri" w:hAnsi="Times New Roman" w:cs="Times New Roman"/>
          <w:sz w:val="28"/>
          <w:szCs w:val="28"/>
          <w:lang w:eastAsia="en-US"/>
        </w:rPr>
        <w:t>«</w:t>
      </w:r>
      <w:r w:rsidRPr="00761C8F">
        <w:rPr>
          <w:rFonts w:ascii="Times New Roman" w:eastAsia="Calibri" w:hAnsi="Times New Roman" w:cs="Times New Roman"/>
          <w:sz w:val="28"/>
          <w:szCs w:val="28"/>
          <w:lang w:eastAsia="en-US"/>
        </w:rPr>
        <w:t>О внесении изменений в муниципальную программу «Архитектура и градостроительство» городского округа Серебряные Пруды Московской области</w:t>
      </w:r>
      <w:r>
        <w:rPr>
          <w:rFonts w:ascii="Times New Roman" w:eastAsia="Calibri" w:hAnsi="Times New Roman" w:cs="Times New Roman"/>
          <w:sz w:val="28"/>
          <w:szCs w:val="28"/>
          <w:lang w:eastAsia="en-US"/>
        </w:rPr>
        <w:t>»;</w:t>
      </w:r>
    </w:p>
    <w:p w:rsidR="00320995" w:rsidRPr="00761C8F" w:rsidRDefault="00320995" w:rsidP="00320995">
      <w:pPr>
        <w:tabs>
          <w:tab w:val="left" w:pos="142"/>
          <w:tab w:val="left" w:pos="426"/>
          <w:tab w:val="left" w:pos="709"/>
        </w:tabs>
        <w:spacing w:after="0" w:line="240" w:lineRule="auto"/>
        <w:ind w:left="-284"/>
        <w:contextualSpacing/>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xml:space="preserve">           </w:t>
      </w:r>
      <w:r w:rsidRPr="00761C8F">
        <w:rPr>
          <w:rFonts w:ascii="Times New Roman" w:eastAsia="Calibri" w:hAnsi="Times New Roman" w:cs="Times New Roman"/>
          <w:sz w:val="28"/>
          <w:szCs w:val="28"/>
          <w:lang w:eastAsia="en-US"/>
        </w:rPr>
        <w:t>-</w:t>
      </w:r>
      <w:r w:rsidRPr="00761C8F">
        <w:rPr>
          <w:rFonts w:ascii="Times New Roman" w:eastAsia="Calibri" w:hAnsi="Times New Roman" w:cs="Times New Roman"/>
          <w:bCs/>
          <w:color w:val="000000" w:themeColor="text1"/>
          <w:sz w:val="28"/>
          <w:szCs w:val="28"/>
          <w:lang w:eastAsia="en-US"/>
        </w:rPr>
        <w:t xml:space="preserve"> постановление администрации городского округа Серебряные Пруды Московской области от 30.09.2021 № 1420 </w:t>
      </w:r>
      <w:r>
        <w:rPr>
          <w:rFonts w:ascii="Times New Roman" w:eastAsia="Calibri" w:hAnsi="Times New Roman" w:cs="Times New Roman"/>
          <w:bCs/>
          <w:color w:val="000000" w:themeColor="text1"/>
          <w:sz w:val="28"/>
          <w:szCs w:val="28"/>
          <w:lang w:eastAsia="en-US"/>
        </w:rPr>
        <w:t>«</w:t>
      </w:r>
      <w:r w:rsidRPr="00761C8F">
        <w:rPr>
          <w:rFonts w:ascii="Times New Roman" w:eastAsia="Calibri" w:hAnsi="Times New Roman" w:cs="Times New Roman"/>
          <w:bCs/>
          <w:sz w:val="28"/>
          <w:szCs w:val="28"/>
          <w:lang w:eastAsia="en-US"/>
        </w:rPr>
        <w:t>О внесении изменений в муниципальную программу «Архитектура и градостроительство» городского округа Серебряные Пруды Московской области</w:t>
      </w:r>
      <w:r>
        <w:rPr>
          <w:rFonts w:ascii="Times New Roman" w:eastAsia="Calibri" w:hAnsi="Times New Roman" w:cs="Times New Roman"/>
          <w:bCs/>
          <w:sz w:val="28"/>
          <w:szCs w:val="28"/>
          <w:lang w:eastAsia="en-US"/>
        </w:rPr>
        <w:t>»;</w:t>
      </w:r>
    </w:p>
    <w:p w:rsidR="00320995" w:rsidRDefault="00320995" w:rsidP="00320995">
      <w:pPr>
        <w:tabs>
          <w:tab w:val="left" w:pos="142"/>
          <w:tab w:val="left" w:pos="426"/>
          <w:tab w:val="left" w:pos="709"/>
        </w:tabs>
        <w:spacing w:after="0" w:line="240" w:lineRule="auto"/>
        <w:ind w:left="-284"/>
        <w:contextualSpacing/>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761C8F">
        <w:rPr>
          <w:rFonts w:ascii="Times New Roman" w:eastAsia="Calibri" w:hAnsi="Times New Roman" w:cs="Times New Roman"/>
          <w:bCs/>
          <w:sz w:val="28"/>
          <w:szCs w:val="28"/>
          <w:lang w:eastAsia="en-US"/>
        </w:rPr>
        <w:t>- постановление администрации городского округа Серебряные Пруды Московской области от 08.11.2021 № 1629 «О внесении изменений в постановление администрации городского округа Серебряные Пруды Московской области от 01.11.2019 г. № 1690 «Об утверждении муниципальной программы городского округа Серебряные Пруды Московской области «Архитектура и градостроительство»;</w:t>
      </w:r>
      <w:bookmarkStart w:id="0" w:name="_GoBack"/>
      <w:bookmarkEnd w:id="0"/>
    </w:p>
    <w:p w:rsidR="00320995" w:rsidRPr="00761C8F" w:rsidRDefault="00320995" w:rsidP="00320995">
      <w:pPr>
        <w:tabs>
          <w:tab w:val="left" w:pos="142"/>
          <w:tab w:val="left" w:pos="426"/>
          <w:tab w:val="left" w:pos="709"/>
        </w:tabs>
        <w:spacing w:after="0" w:line="240" w:lineRule="auto"/>
        <w:ind w:left="-284"/>
        <w:contextualSpacing/>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DB602F">
        <w:t xml:space="preserve"> </w:t>
      </w:r>
      <w:r w:rsidRPr="00DB602F">
        <w:rPr>
          <w:rFonts w:ascii="Times New Roman" w:eastAsia="Calibri" w:hAnsi="Times New Roman" w:cs="Times New Roman"/>
          <w:bCs/>
          <w:sz w:val="28"/>
          <w:szCs w:val="28"/>
          <w:lang w:eastAsia="en-US"/>
        </w:rPr>
        <w:t xml:space="preserve">постановление администрации городского округа Серебряные Пруды Московской области от </w:t>
      </w:r>
      <w:r>
        <w:rPr>
          <w:rFonts w:ascii="Times New Roman" w:eastAsia="Calibri" w:hAnsi="Times New Roman" w:cs="Times New Roman"/>
          <w:bCs/>
          <w:sz w:val="28"/>
          <w:szCs w:val="28"/>
          <w:lang w:eastAsia="en-US"/>
        </w:rPr>
        <w:t>29.12.2022</w:t>
      </w:r>
      <w:r w:rsidRPr="00DB602F">
        <w:rPr>
          <w:rFonts w:ascii="Times New Roman" w:eastAsia="Calibri" w:hAnsi="Times New Roman" w:cs="Times New Roman"/>
          <w:bCs/>
          <w:sz w:val="28"/>
          <w:szCs w:val="28"/>
          <w:lang w:eastAsia="en-US"/>
        </w:rPr>
        <w:t xml:space="preserve"> № </w:t>
      </w:r>
      <w:r w:rsidR="00E20CD5" w:rsidRPr="00E20CD5">
        <w:rPr>
          <w:rFonts w:ascii="Times New Roman" w:eastAsia="Calibri" w:hAnsi="Times New Roman" w:cs="Times New Roman"/>
          <w:bCs/>
          <w:color w:val="000000" w:themeColor="text1"/>
          <w:sz w:val="28"/>
          <w:szCs w:val="28"/>
          <w:lang w:eastAsia="en-US"/>
        </w:rPr>
        <w:t>2142</w:t>
      </w:r>
      <w:r w:rsidRPr="00DB602F">
        <w:rPr>
          <w:rFonts w:ascii="Times New Roman" w:eastAsia="Calibri" w:hAnsi="Times New Roman" w:cs="Times New Roman"/>
          <w:bCs/>
          <w:sz w:val="28"/>
          <w:szCs w:val="28"/>
          <w:lang w:eastAsia="en-US"/>
        </w:rPr>
        <w:t xml:space="preserve"> «О внесении изменений в постановление администрации городского округа Серебряные Пруды Московской области от 01.11.2019 г. № 1690 «Об утверждении муниципальной программы городского округа Серебряные Пруды Московской области «Архитектура и градостроительство»;</w:t>
      </w:r>
    </w:p>
    <w:p w:rsidR="00320995" w:rsidRPr="00761C8F" w:rsidRDefault="00320995" w:rsidP="00320995">
      <w:pPr>
        <w:tabs>
          <w:tab w:val="left" w:pos="284"/>
          <w:tab w:val="left" w:pos="567"/>
        </w:tabs>
        <w:spacing w:after="160" w:line="240" w:lineRule="auto"/>
        <w:ind w:left="-284" w:firstLine="284"/>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761C8F">
        <w:rPr>
          <w:rFonts w:ascii="Times New Roman" w:eastAsia="Calibri" w:hAnsi="Times New Roman" w:cs="Times New Roman"/>
          <w:color w:val="000000"/>
          <w:sz w:val="28"/>
          <w:szCs w:val="28"/>
          <w:lang w:eastAsia="en-US"/>
        </w:rPr>
        <w:t>3. Опубликовать настоящее постановление в газете «Межмуниципальный вестник», в официальном сетевом издании Новости Подмосковья и Московской области, доменное имя сайта в информационно-коммуникационной сети интернет: news-sp.ru, разместить на официальном сайте администрации городского округа Серебряные Пруды Московской области;</w:t>
      </w:r>
    </w:p>
    <w:p w:rsidR="00320995" w:rsidRPr="00761C8F" w:rsidRDefault="00320995" w:rsidP="00320995">
      <w:pPr>
        <w:tabs>
          <w:tab w:val="left" w:pos="426"/>
          <w:tab w:val="left" w:pos="709"/>
          <w:tab w:val="left" w:pos="851"/>
        </w:tabs>
        <w:spacing w:after="160" w:line="240" w:lineRule="auto"/>
        <w:ind w:left="-284" w:firstLine="284"/>
        <w:contextualSpacing/>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        </w:t>
      </w:r>
      <w:r w:rsidRPr="00761C8F">
        <w:rPr>
          <w:rFonts w:ascii="Times New Roman" w:eastAsia="Calibri" w:hAnsi="Times New Roman" w:cs="Times New Roman"/>
          <w:bCs/>
          <w:color w:val="000000"/>
          <w:sz w:val="28"/>
          <w:szCs w:val="28"/>
          <w:lang w:eastAsia="en-US"/>
        </w:rPr>
        <w:t>4. Настоящее постановление вступает в силу после его официального опубликования.</w:t>
      </w:r>
    </w:p>
    <w:p w:rsidR="00320995" w:rsidRPr="00761C8F" w:rsidRDefault="00320995" w:rsidP="00320995">
      <w:pPr>
        <w:widowControl w:val="0"/>
        <w:tabs>
          <w:tab w:val="left" w:pos="426"/>
        </w:tabs>
        <w:autoSpaceDE w:val="0"/>
        <w:autoSpaceDN w:val="0"/>
        <w:adjustRightInd w:val="0"/>
        <w:spacing w:after="0" w:line="240" w:lineRule="auto"/>
        <w:ind w:left="-284" w:firstLine="284"/>
        <w:contextualSpacing/>
        <w:jc w:val="both"/>
        <w:rPr>
          <w:rFonts w:ascii="Times New Roman" w:eastAsia="Times New Roman" w:hAnsi="Times New Roman" w:cs="Times New Roman"/>
          <w:color w:val="000000"/>
          <w:sz w:val="28"/>
          <w:szCs w:val="28"/>
        </w:rPr>
      </w:pPr>
      <w:r>
        <w:rPr>
          <w:rFonts w:ascii="Times New Roman" w:eastAsia="Calibri" w:hAnsi="Times New Roman" w:cs="Times New Roman"/>
          <w:bCs/>
          <w:color w:val="000000"/>
          <w:sz w:val="28"/>
          <w:szCs w:val="28"/>
          <w:lang w:eastAsia="en-US"/>
        </w:rPr>
        <w:t xml:space="preserve">        </w:t>
      </w:r>
      <w:r w:rsidRPr="00761C8F">
        <w:rPr>
          <w:rFonts w:ascii="Times New Roman" w:eastAsia="Calibri" w:hAnsi="Times New Roman" w:cs="Times New Roman"/>
          <w:bCs/>
          <w:color w:val="000000"/>
          <w:sz w:val="28"/>
          <w:szCs w:val="28"/>
          <w:lang w:eastAsia="en-US"/>
        </w:rPr>
        <w:t>5. 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 начальника территориального управления -  Севостьянову С.Н</w:t>
      </w:r>
      <w:r w:rsidRPr="00761C8F">
        <w:rPr>
          <w:rFonts w:ascii="Times New Roman" w:eastAsia="Times New Roman" w:hAnsi="Times New Roman" w:cs="Times New Roman"/>
          <w:color w:val="000000"/>
          <w:sz w:val="28"/>
          <w:szCs w:val="28"/>
        </w:rPr>
        <w:t>.</w:t>
      </w:r>
    </w:p>
    <w:p w:rsidR="00320995" w:rsidRDefault="00320995" w:rsidP="0032099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rsidR="00320995" w:rsidRPr="00890057" w:rsidRDefault="00320995" w:rsidP="0032099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20995" w:rsidRDefault="00320995" w:rsidP="0032099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90057">
        <w:rPr>
          <w:rFonts w:ascii="Times New Roman" w:eastAsia="Times New Roman" w:hAnsi="Times New Roman" w:cs="Times New Roman"/>
          <w:color w:val="000000"/>
          <w:sz w:val="28"/>
          <w:szCs w:val="28"/>
        </w:rPr>
        <w:t xml:space="preserve">Глава городского округа                                           </w:t>
      </w:r>
      <w:r>
        <w:rPr>
          <w:rFonts w:ascii="Times New Roman" w:eastAsia="Times New Roman" w:hAnsi="Times New Roman" w:cs="Times New Roman"/>
          <w:color w:val="000000"/>
          <w:sz w:val="28"/>
          <w:szCs w:val="28"/>
        </w:rPr>
        <w:t xml:space="preserve">                  Павлихин О.В.</w:t>
      </w:r>
    </w:p>
    <w:p w:rsidR="00320995" w:rsidRDefault="00320995" w:rsidP="00320995">
      <w:pPr>
        <w:spacing w:line="240" w:lineRule="atLeast"/>
        <w:rPr>
          <w:rFonts w:eastAsia="Times New Roman" w:cs="Times New Roman"/>
        </w:rPr>
      </w:pPr>
    </w:p>
    <w:p w:rsidR="00890057" w:rsidRDefault="00890057" w:rsidP="001F3B4D">
      <w:pPr>
        <w:widowControl w:val="0"/>
        <w:autoSpaceDE w:val="0"/>
        <w:autoSpaceDN w:val="0"/>
        <w:spacing w:after="0" w:line="240" w:lineRule="auto"/>
        <w:jc w:val="right"/>
        <w:outlineLvl w:val="0"/>
        <w:rPr>
          <w:rFonts w:ascii="Times New Roman" w:eastAsia="Times New Roman" w:hAnsi="Times New Roman" w:cs="Times New Roman"/>
          <w:color w:val="000000"/>
          <w:sz w:val="28"/>
          <w:szCs w:val="28"/>
        </w:rPr>
      </w:pPr>
    </w:p>
    <w:p w:rsidR="00890057" w:rsidRDefault="00890057" w:rsidP="001F3B4D">
      <w:pPr>
        <w:widowControl w:val="0"/>
        <w:autoSpaceDE w:val="0"/>
        <w:autoSpaceDN w:val="0"/>
        <w:spacing w:after="0" w:line="240" w:lineRule="auto"/>
        <w:jc w:val="right"/>
        <w:outlineLvl w:val="0"/>
        <w:rPr>
          <w:rFonts w:ascii="Times New Roman" w:eastAsia="Times New Roman" w:hAnsi="Times New Roman" w:cs="Times New Roman"/>
          <w:color w:val="000000"/>
          <w:sz w:val="28"/>
          <w:szCs w:val="28"/>
        </w:rPr>
      </w:pPr>
    </w:p>
    <w:p w:rsidR="00890057" w:rsidRDefault="00890057" w:rsidP="00320995">
      <w:pPr>
        <w:widowControl w:val="0"/>
        <w:autoSpaceDE w:val="0"/>
        <w:autoSpaceDN w:val="0"/>
        <w:spacing w:after="0" w:line="240" w:lineRule="auto"/>
        <w:outlineLvl w:val="0"/>
        <w:rPr>
          <w:rFonts w:ascii="Times New Roman" w:eastAsia="Times New Roman" w:hAnsi="Times New Roman" w:cs="Times New Roman"/>
          <w:color w:val="000000"/>
          <w:sz w:val="28"/>
          <w:szCs w:val="28"/>
        </w:rPr>
        <w:sectPr w:rsidR="00890057" w:rsidSect="00890057">
          <w:headerReference w:type="default" r:id="rId8"/>
          <w:pgSz w:w="11907" w:h="16840" w:code="9"/>
          <w:pgMar w:top="680" w:right="1134" w:bottom="1134" w:left="1134" w:header="709" w:footer="709" w:gutter="0"/>
          <w:pgNumType w:start="1"/>
          <w:cols w:space="708"/>
          <w:titlePg/>
          <w:docGrid w:linePitch="360"/>
        </w:sectPr>
      </w:pPr>
    </w:p>
    <w:p w:rsidR="00890057" w:rsidRDefault="00890057" w:rsidP="007323EB">
      <w:pPr>
        <w:widowControl w:val="0"/>
        <w:autoSpaceDE w:val="0"/>
        <w:autoSpaceDN w:val="0"/>
        <w:spacing w:after="0" w:line="240" w:lineRule="auto"/>
        <w:outlineLvl w:val="0"/>
        <w:rPr>
          <w:rFonts w:ascii="Times New Roman" w:eastAsia="Times New Roman" w:hAnsi="Times New Roman" w:cs="Times New Roman"/>
          <w:color w:val="000000"/>
          <w:sz w:val="28"/>
          <w:szCs w:val="28"/>
        </w:rPr>
      </w:pPr>
    </w:p>
    <w:p w:rsidR="001F3B4D" w:rsidRPr="001F3B4D" w:rsidRDefault="001F3B4D" w:rsidP="001F3B4D">
      <w:pPr>
        <w:widowControl w:val="0"/>
        <w:autoSpaceDE w:val="0"/>
        <w:autoSpaceDN w:val="0"/>
        <w:spacing w:after="0" w:line="240" w:lineRule="auto"/>
        <w:jc w:val="right"/>
        <w:outlineLvl w:val="0"/>
        <w:rPr>
          <w:rFonts w:ascii="Times New Roman" w:eastAsia="Times New Roman" w:hAnsi="Times New Roman" w:cs="Times New Roman"/>
          <w:color w:val="000000"/>
          <w:sz w:val="28"/>
          <w:szCs w:val="28"/>
        </w:rPr>
      </w:pPr>
      <w:r w:rsidRPr="001F3B4D">
        <w:rPr>
          <w:rFonts w:ascii="Times New Roman" w:eastAsia="Times New Roman" w:hAnsi="Times New Roman" w:cs="Times New Roman"/>
          <w:color w:val="000000"/>
          <w:sz w:val="28"/>
          <w:szCs w:val="28"/>
        </w:rPr>
        <w:t>Приложение к постановлению</w:t>
      </w:r>
    </w:p>
    <w:p w:rsidR="001F3B4D" w:rsidRPr="001F3B4D" w:rsidRDefault="001F3B4D" w:rsidP="001F3B4D">
      <w:pPr>
        <w:widowControl w:val="0"/>
        <w:autoSpaceDE w:val="0"/>
        <w:autoSpaceDN w:val="0"/>
        <w:spacing w:after="0" w:line="240" w:lineRule="auto"/>
        <w:jc w:val="right"/>
        <w:outlineLvl w:val="0"/>
        <w:rPr>
          <w:rFonts w:ascii="Times New Roman" w:eastAsia="Times New Roman" w:hAnsi="Times New Roman" w:cs="Times New Roman"/>
          <w:color w:val="000000"/>
          <w:sz w:val="28"/>
          <w:szCs w:val="28"/>
        </w:rPr>
      </w:pPr>
      <w:r w:rsidRPr="001F3B4D">
        <w:rPr>
          <w:rFonts w:ascii="Times New Roman" w:eastAsia="Times New Roman" w:hAnsi="Times New Roman" w:cs="Times New Roman"/>
          <w:color w:val="000000"/>
          <w:sz w:val="28"/>
          <w:szCs w:val="28"/>
        </w:rPr>
        <w:t>администрации городского округа</w:t>
      </w:r>
    </w:p>
    <w:p w:rsidR="001F3B4D" w:rsidRPr="001F3B4D" w:rsidRDefault="001F3B4D" w:rsidP="003F40FA">
      <w:pPr>
        <w:widowControl w:val="0"/>
        <w:autoSpaceDE w:val="0"/>
        <w:autoSpaceDN w:val="0"/>
        <w:spacing w:after="0" w:line="240" w:lineRule="auto"/>
        <w:jc w:val="right"/>
        <w:outlineLvl w:val="0"/>
        <w:rPr>
          <w:rFonts w:ascii="Times New Roman" w:eastAsia="Times New Roman" w:hAnsi="Times New Roman" w:cs="Times New Roman"/>
          <w:color w:val="000000"/>
          <w:sz w:val="28"/>
          <w:szCs w:val="28"/>
        </w:rPr>
      </w:pPr>
      <w:r w:rsidRPr="001F3B4D">
        <w:rPr>
          <w:rFonts w:ascii="Times New Roman" w:eastAsia="Times New Roman" w:hAnsi="Times New Roman" w:cs="Times New Roman"/>
          <w:color w:val="000000"/>
          <w:sz w:val="28"/>
          <w:szCs w:val="28"/>
        </w:rPr>
        <w:t xml:space="preserve">Серебряные Пруды Московской области                                                                                                                                                                                </w:t>
      </w:r>
      <w:r>
        <w:rPr>
          <w:rFonts w:ascii="Times New Roman" w:eastAsia="Times New Roman" w:hAnsi="Times New Roman" w:cs="Times New Roman"/>
          <w:color w:val="000000"/>
          <w:sz w:val="28"/>
          <w:szCs w:val="28"/>
        </w:rPr>
        <w:t xml:space="preserve">   </w:t>
      </w:r>
      <w:r w:rsidRPr="001F3B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F3B4D">
        <w:rPr>
          <w:rFonts w:ascii="Times New Roman" w:eastAsia="Times New Roman" w:hAnsi="Times New Roman" w:cs="Times New Roman"/>
          <w:color w:val="000000"/>
          <w:sz w:val="28"/>
          <w:szCs w:val="28"/>
        </w:rPr>
        <w:t xml:space="preserve"> от                  №        </w:t>
      </w:r>
    </w:p>
    <w:p w:rsidR="001F3B4D" w:rsidRPr="001F3B4D" w:rsidRDefault="001F3B4D" w:rsidP="001F3B4D">
      <w:pPr>
        <w:widowControl w:val="0"/>
        <w:autoSpaceDE w:val="0"/>
        <w:autoSpaceDN w:val="0"/>
        <w:spacing w:after="0" w:line="240" w:lineRule="auto"/>
        <w:outlineLvl w:val="0"/>
        <w:rPr>
          <w:rFonts w:ascii="Times New Roman" w:eastAsia="Times New Roman" w:hAnsi="Times New Roman" w:cs="Times New Roman"/>
          <w:sz w:val="28"/>
          <w:szCs w:val="28"/>
        </w:rPr>
      </w:pPr>
    </w:p>
    <w:p w:rsidR="009C11A5" w:rsidRPr="009C11A5" w:rsidRDefault="009C11A5" w:rsidP="009C11A5">
      <w:pPr>
        <w:widowControl w:val="0"/>
        <w:autoSpaceDE w:val="0"/>
        <w:autoSpaceDN w:val="0"/>
        <w:spacing w:after="0" w:line="240" w:lineRule="auto"/>
        <w:ind w:left="15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Муниципальная программа </w:t>
      </w:r>
      <w:r w:rsidRPr="009C11A5">
        <w:rPr>
          <w:rFonts w:ascii="Times New Roman" w:eastAsia="Times New Roman" w:hAnsi="Times New Roman" w:cs="Times New Roman"/>
          <w:b/>
          <w:sz w:val="24"/>
          <w:szCs w:val="24"/>
        </w:rPr>
        <w:t>«Архитектура и градостроительство»</w:t>
      </w:r>
    </w:p>
    <w:p w:rsidR="009C11A5" w:rsidRPr="009C11A5" w:rsidRDefault="009C11A5" w:rsidP="009C11A5">
      <w:pPr>
        <w:widowControl w:val="0"/>
        <w:autoSpaceDE w:val="0"/>
        <w:autoSpaceDN w:val="0"/>
        <w:spacing w:after="0" w:line="240" w:lineRule="auto"/>
        <w:ind w:left="1560"/>
        <w:jc w:val="center"/>
        <w:rPr>
          <w:rFonts w:ascii="Times New Roman" w:eastAsia="Times New Roman" w:hAnsi="Times New Roman" w:cs="Times New Roman"/>
          <w:b/>
          <w:sz w:val="24"/>
          <w:szCs w:val="24"/>
        </w:rPr>
      </w:pPr>
      <w:r w:rsidRPr="009C11A5">
        <w:rPr>
          <w:rFonts w:ascii="Times New Roman" w:eastAsia="Times New Roman" w:hAnsi="Times New Roman" w:cs="Times New Roman"/>
          <w:b/>
          <w:sz w:val="24"/>
          <w:szCs w:val="24"/>
        </w:rPr>
        <w:t xml:space="preserve">городского округа </w:t>
      </w:r>
      <w:r>
        <w:rPr>
          <w:rFonts w:ascii="Times New Roman" w:eastAsia="Times New Roman" w:hAnsi="Times New Roman" w:cs="Times New Roman"/>
          <w:b/>
          <w:sz w:val="24"/>
          <w:szCs w:val="24"/>
        </w:rPr>
        <w:t xml:space="preserve">Серебряные Пруды </w:t>
      </w:r>
      <w:r w:rsidRPr="009C11A5">
        <w:rPr>
          <w:rFonts w:ascii="Times New Roman" w:eastAsia="Times New Roman" w:hAnsi="Times New Roman" w:cs="Times New Roman"/>
          <w:b/>
          <w:sz w:val="24"/>
          <w:szCs w:val="24"/>
        </w:rPr>
        <w:t>Московской области на 2023-2027 годы»</w:t>
      </w:r>
    </w:p>
    <w:p w:rsidR="009C11A5" w:rsidRDefault="009C11A5" w:rsidP="009C11A5">
      <w:pPr>
        <w:widowControl w:val="0"/>
        <w:autoSpaceDE w:val="0"/>
        <w:autoSpaceDN w:val="0"/>
        <w:spacing w:after="0" w:line="240" w:lineRule="auto"/>
        <w:ind w:left="1560"/>
        <w:jc w:val="center"/>
        <w:rPr>
          <w:rFonts w:ascii="Times New Roman" w:eastAsia="Times New Roman" w:hAnsi="Times New Roman" w:cs="Times New Roman"/>
          <w:b/>
          <w:sz w:val="24"/>
          <w:szCs w:val="24"/>
        </w:rPr>
      </w:pPr>
    </w:p>
    <w:p w:rsidR="009C11A5" w:rsidRPr="00530287" w:rsidRDefault="001F3B4D" w:rsidP="00530287">
      <w:pPr>
        <w:pStyle w:val="a7"/>
        <w:widowControl w:val="0"/>
        <w:numPr>
          <w:ilvl w:val="0"/>
          <w:numId w:val="14"/>
        </w:numPr>
        <w:autoSpaceDE w:val="0"/>
        <w:autoSpaceDN w:val="0"/>
        <w:spacing w:after="0" w:line="240" w:lineRule="auto"/>
        <w:jc w:val="center"/>
        <w:rPr>
          <w:rFonts w:ascii="Times New Roman" w:eastAsia="Times New Roman" w:hAnsi="Times New Roman" w:cs="Times New Roman"/>
          <w:b/>
          <w:sz w:val="24"/>
          <w:szCs w:val="24"/>
        </w:rPr>
      </w:pPr>
      <w:r w:rsidRPr="00530287">
        <w:rPr>
          <w:rFonts w:ascii="Times New Roman" w:eastAsia="Times New Roman" w:hAnsi="Times New Roman" w:cs="Times New Roman"/>
          <w:b/>
          <w:sz w:val="24"/>
          <w:szCs w:val="24"/>
        </w:rPr>
        <w:t xml:space="preserve">Паспорт </w:t>
      </w:r>
      <w:r w:rsidR="009C11A5" w:rsidRPr="00530287">
        <w:rPr>
          <w:rFonts w:ascii="Times New Roman" w:eastAsia="Times New Roman" w:hAnsi="Times New Roman" w:cs="Times New Roman"/>
          <w:b/>
          <w:sz w:val="24"/>
          <w:szCs w:val="24"/>
        </w:rPr>
        <w:t>муниципальной программы «Архитектура и градостроительство»</w:t>
      </w:r>
    </w:p>
    <w:p w:rsidR="001F3B4D" w:rsidRDefault="009C11A5" w:rsidP="009C11A5">
      <w:pPr>
        <w:widowControl w:val="0"/>
        <w:autoSpaceDE w:val="0"/>
        <w:autoSpaceDN w:val="0"/>
        <w:spacing w:after="0" w:line="240" w:lineRule="auto"/>
        <w:ind w:left="1560"/>
        <w:jc w:val="center"/>
        <w:rPr>
          <w:rFonts w:ascii="Times New Roman" w:eastAsia="Times New Roman" w:hAnsi="Times New Roman" w:cs="Times New Roman"/>
          <w:b/>
          <w:sz w:val="24"/>
          <w:szCs w:val="24"/>
        </w:rPr>
      </w:pPr>
      <w:r w:rsidRPr="009C11A5">
        <w:rPr>
          <w:rFonts w:ascii="Times New Roman" w:eastAsia="Times New Roman" w:hAnsi="Times New Roman" w:cs="Times New Roman"/>
          <w:b/>
          <w:sz w:val="24"/>
          <w:szCs w:val="24"/>
        </w:rPr>
        <w:t>городского округа Серебряные Пруды Московской области на 2023-2027 годы»</w:t>
      </w:r>
    </w:p>
    <w:p w:rsidR="009C11A5" w:rsidRDefault="009C11A5" w:rsidP="009C11A5">
      <w:pPr>
        <w:widowControl w:val="0"/>
        <w:autoSpaceDE w:val="0"/>
        <w:autoSpaceDN w:val="0"/>
        <w:spacing w:after="0" w:line="240" w:lineRule="auto"/>
        <w:ind w:left="1560"/>
        <w:jc w:val="center"/>
        <w:rPr>
          <w:rFonts w:ascii="Times New Roman" w:eastAsia="Times New Roman" w:hAnsi="Times New Roman" w:cs="Times New Roman"/>
          <w:b/>
          <w:sz w:val="24"/>
          <w:szCs w:val="24"/>
        </w:rPr>
      </w:pP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2551"/>
        <w:gridCol w:w="2410"/>
        <w:gridCol w:w="2410"/>
        <w:gridCol w:w="2410"/>
        <w:gridCol w:w="1275"/>
        <w:gridCol w:w="1276"/>
      </w:tblGrid>
      <w:tr w:rsidR="009C11A5" w:rsidRPr="00B50370" w:rsidTr="003F40FA">
        <w:tc>
          <w:tcPr>
            <w:tcW w:w="3006" w:type="dxa"/>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Координатор муниципальной программы</w:t>
            </w:r>
          </w:p>
        </w:tc>
        <w:tc>
          <w:tcPr>
            <w:tcW w:w="12332" w:type="dxa"/>
            <w:gridSpan w:val="6"/>
            <w:tcBorders>
              <w:top w:val="single" w:sz="4" w:space="0" w:color="auto"/>
              <w:left w:val="single" w:sz="4" w:space="0" w:color="auto"/>
              <w:bottom w:val="single" w:sz="4" w:space="0" w:color="auto"/>
            </w:tcBorders>
          </w:tcPr>
          <w:p w:rsidR="009C11A5" w:rsidRPr="00A3093F" w:rsidRDefault="002C737F" w:rsidP="00AA37C3">
            <w:pPr>
              <w:widowControl w:val="0"/>
              <w:autoSpaceDE w:val="0"/>
              <w:autoSpaceDN w:val="0"/>
              <w:adjustRightInd w:val="0"/>
              <w:spacing w:after="0" w:line="240" w:lineRule="auto"/>
              <w:rPr>
                <w:rFonts w:ascii="Times New Roman" w:hAnsi="Times New Roman" w:cs="Times New Roman"/>
                <w:sz w:val="24"/>
                <w:szCs w:val="24"/>
              </w:rPr>
            </w:pPr>
            <w:r w:rsidRPr="002C737F">
              <w:rPr>
                <w:rFonts w:ascii="Times New Roman" w:hAnsi="Times New Roman" w:cs="Times New Roman"/>
                <w:sz w:val="24"/>
                <w:szCs w:val="24"/>
              </w:rPr>
              <w:t>Заместитель главы администрации городского округа Серебряные Пруды Московской области – начальник территориального управления Севостьянова Светлана Николаевна</w:t>
            </w:r>
          </w:p>
        </w:tc>
      </w:tr>
      <w:tr w:rsidR="009C11A5" w:rsidRPr="00B50370" w:rsidTr="003F40FA">
        <w:trPr>
          <w:trHeight w:val="476"/>
        </w:trPr>
        <w:tc>
          <w:tcPr>
            <w:tcW w:w="3006" w:type="dxa"/>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Муниципальный заказчик муниципальной программы</w:t>
            </w:r>
          </w:p>
        </w:tc>
        <w:tc>
          <w:tcPr>
            <w:tcW w:w="12332" w:type="dxa"/>
            <w:gridSpan w:val="6"/>
            <w:tcBorders>
              <w:top w:val="single" w:sz="4" w:space="0" w:color="auto"/>
              <w:left w:val="single" w:sz="4" w:space="0" w:color="auto"/>
              <w:bottom w:val="single" w:sz="4" w:space="0" w:color="auto"/>
            </w:tcBorders>
          </w:tcPr>
          <w:p w:rsidR="009C11A5" w:rsidRPr="00A3093F" w:rsidRDefault="00504CF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Администрация городского округа Серебряные Пруды Московской области</w:t>
            </w:r>
          </w:p>
        </w:tc>
      </w:tr>
      <w:tr w:rsidR="009C11A5" w:rsidRPr="00B50370" w:rsidTr="003F40FA">
        <w:tc>
          <w:tcPr>
            <w:tcW w:w="3006" w:type="dxa"/>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Цели муниципальной программы</w:t>
            </w:r>
          </w:p>
        </w:tc>
        <w:tc>
          <w:tcPr>
            <w:tcW w:w="12332" w:type="dxa"/>
            <w:gridSpan w:val="6"/>
            <w:tcBorders>
              <w:top w:val="single" w:sz="4" w:space="0" w:color="auto"/>
              <w:left w:val="single" w:sz="4" w:space="0" w:color="auto"/>
              <w:bottom w:val="single" w:sz="4" w:space="0" w:color="auto"/>
            </w:tcBorders>
          </w:tcPr>
          <w:p w:rsidR="009C11A5" w:rsidRPr="00A3093F" w:rsidRDefault="00504CF5" w:rsidP="003F40FA">
            <w:pPr>
              <w:shd w:val="clear" w:color="auto" w:fill="FFFFFF"/>
              <w:tabs>
                <w:tab w:val="left" w:pos="317"/>
              </w:tabs>
              <w:spacing w:after="0" w:line="240" w:lineRule="auto"/>
              <w:ind w:right="1451"/>
              <w:rPr>
                <w:rFonts w:ascii="Times New Roman" w:hAnsi="Times New Roman" w:cs="Times New Roman"/>
                <w:sz w:val="24"/>
                <w:szCs w:val="24"/>
              </w:rPr>
            </w:pPr>
            <w:r w:rsidRPr="00A3093F">
              <w:rPr>
                <w:rFonts w:ascii="Times New Roman" w:hAnsi="Times New Roman" w:cs="Times New Roman"/>
                <w:sz w:val="24"/>
                <w:szCs w:val="24"/>
              </w:rPr>
              <w:t>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w:t>
            </w:r>
            <w:r w:rsidR="009C11A5" w:rsidRPr="00A3093F">
              <w:rPr>
                <w:rFonts w:ascii="Times New Roman" w:hAnsi="Times New Roman" w:cs="Times New Roman"/>
                <w:sz w:val="24"/>
                <w:szCs w:val="24"/>
              </w:rPr>
              <w:t xml:space="preserve"> </w:t>
            </w:r>
          </w:p>
        </w:tc>
      </w:tr>
      <w:tr w:rsidR="009C11A5" w:rsidRPr="00B50370" w:rsidTr="003F40FA">
        <w:tc>
          <w:tcPr>
            <w:tcW w:w="3006" w:type="dxa"/>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Перечень подпрограмм</w:t>
            </w:r>
          </w:p>
        </w:tc>
        <w:tc>
          <w:tcPr>
            <w:tcW w:w="12332" w:type="dxa"/>
            <w:gridSpan w:val="6"/>
            <w:tcBorders>
              <w:top w:val="single" w:sz="4" w:space="0" w:color="auto"/>
              <w:left w:val="single" w:sz="4" w:space="0" w:color="auto"/>
              <w:bottom w:val="single" w:sz="4" w:space="0" w:color="auto"/>
            </w:tcBorders>
          </w:tcPr>
          <w:p w:rsidR="009C11A5" w:rsidRPr="00A3093F" w:rsidRDefault="009C11A5" w:rsidP="00AA37C3">
            <w:pPr>
              <w:widowControl w:val="0"/>
              <w:autoSpaceDE w:val="0"/>
              <w:autoSpaceDN w:val="0"/>
              <w:adjustRightInd w:val="0"/>
              <w:spacing w:after="0" w:line="240" w:lineRule="auto"/>
              <w:ind w:left="175" w:hanging="175"/>
              <w:rPr>
                <w:rFonts w:ascii="Times New Roman" w:hAnsi="Times New Roman" w:cs="Times New Roman"/>
                <w:sz w:val="24"/>
                <w:szCs w:val="24"/>
              </w:rPr>
            </w:pPr>
            <w:r w:rsidRPr="00A3093F">
              <w:rPr>
                <w:rFonts w:ascii="Times New Roman" w:hAnsi="Times New Roman" w:cs="Times New Roman"/>
                <w:sz w:val="24"/>
                <w:szCs w:val="24"/>
              </w:rPr>
              <w:t>Муниципальные заказчики подпрограмм</w:t>
            </w:r>
          </w:p>
        </w:tc>
      </w:tr>
      <w:tr w:rsidR="009C11A5" w:rsidRPr="00B50370" w:rsidTr="003F40FA">
        <w:tc>
          <w:tcPr>
            <w:tcW w:w="3006" w:type="dxa"/>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1. «Разработка Генерального плана развития городского округах»</w:t>
            </w:r>
          </w:p>
        </w:tc>
        <w:tc>
          <w:tcPr>
            <w:tcW w:w="12332" w:type="dxa"/>
            <w:gridSpan w:val="6"/>
            <w:tcBorders>
              <w:top w:val="single" w:sz="4" w:space="0" w:color="auto"/>
              <w:left w:val="single" w:sz="4" w:space="0" w:color="auto"/>
              <w:bottom w:val="single" w:sz="4" w:space="0" w:color="auto"/>
            </w:tcBorders>
          </w:tcPr>
          <w:p w:rsidR="009C11A5" w:rsidRPr="00A3093F" w:rsidRDefault="00AA37C3"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Администрация городского округа Серебряные Пруды Московской области</w:t>
            </w:r>
          </w:p>
        </w:tc>
      </w:tr>
      <w:tr w:rsidR="009C11A5" w:rsidRPr="00B50370" w:rsidTr="003F40FA">
        <w:tc>
          <w:tcPr>
            <w:tcW w:w="3006" w:type="dxa"/>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2. «Реализация политики пространственного развития городского округа»</w:t>
            </w:r>
          </w:p>
        </w:tc>
        <w:tc>
          <w:tcPr>
            <w:tcW w:w="12332" w:type="dxa"/>
            <w:gridSpan w:val="6"/>
            <w:tcBorders>
              <w:top w:val="single" w:sz="4" w:space="0" w:color="auto"/>
              <w:left w:val="single" w:sz="4" w:space="0" w:color="auto"/>
              <w:bottom w:val="single" w:sz="4" w:space="0" w:color="auto"/>
            </w:tcBorders>
          </w:tcPr>
          <w:p w:rsidR="009C11A5" w:rsidRPr="00A3093F" w:rsidRDefault="00AA37C3"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Администрация городского округа Серебряные Пруды Московской области</w:t>
            </w:r>
          </w:p>
        </w:tc>
      </w:tr>
      <w:tr w:rsidR="009C11A5" w:rsidRPr="00B50370" w:rsidTr="003F40FA">
        <w:tc>
          <w:tcPr>
            <w:tcW w:w="3006" w:type="dxa"/>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4. «Обеспечивающая подпрограмма»</w:t>
            </w:r>
          </w:p>
        </w:tc>
        <w:tc>
          <w:tcPr>
            <w:tcW w:w="12332" w:type="dxa"/>
            <w:gridSpan w:val="6"/>
            <w:tcBorders>
              <w:top w:val="single" w:sz="4" w:space="0" w:color="auto"/>
              <w:left w:val="single" w:sz="4" w:space="0" w:color="auto"/>
              <w:bottom w:val="single" w:sz="4" w:space="0" w:color="auto"/>
            </w:tcBorders>
          </w:tcPr>
          <w:p w:rsidR="009C11A5" w:rsidRPr="00A3093F" w:rsidRDefault="00AA37C3"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Администрация городского округа Серебряные Пруды Московской области</w:t>
            </w:r>
          </w:p>
        </w:tc>
      </w:tr>
      <w:tr w:rsidR="009C11A5" w:rsidRPr="00B50370" w:rsidTr="003F40FA">
        <w:tc>
          <w:tcPr>
            <w:tcW w:w="3006" w:type="dxa"/>
            <w:vMerge w:val="restart"/>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lastRenderedPageBreak/>
              <w:t>Краткая характеристика подпрограмм</w:t>
            </w:r>
          </w:p>
        </w:tc>
        <w:tc>
          <w:tcPr>
            <w:tcW w:w="12332" w:type="dxa"/>
            <w:gridSpan w:val="6"/>
            <w:tcBorders>
              <w:top w:val="single" w:sz="4" w:space="0" w:color="auto"/>
              <w:left w:val="single" w:sz="4" w:space="0" w:color="auto"/>
              <w:bottom w:val="single" w:sz="4" w:space="0" w:color="auto"/>
            </w:tcBorders>
          </w:tcPr>
          <w:p w:rsidR="009C11A5" w:rsidRPr="00A3093F" w:rsidRDefault="009C11A5" w:rsidP="00AA37C3">
            <w:pPr>
              <w:widowControl w:val="0"/>
              <w:tabs>
                <w:tab w:val="left" w:pos="318"/>
              </w:tabs>
              <w:autoSpaceDE w:val="0"/>
              <w:autoSpaceDN w:val="0"/>
              <w:adjustRightInd w:val="0"/>
              <w:spacing w:after="0" w:line="240" w:lineRule="auto"/>
              <w:jc w:val="both"/>
              <w:rPr>
                <w:rFonts w:ascii="Times New Roman" w:hAnsi="Times New Roman" w:cs="Times New Roman"/>
                <w:sz w:val="24"/>
                <w:szCs w:val="24"/>
              </w:rPr>
            </w:pPr>
            <w:r w:rsidRPr="00A3093F">
              <w:rPr>
                <w:rFonts w:ascii="Times New Roman" w:hAnsi="Times New Roman" w:cs="Times New Roman"/>
                <w:sz w:val="24"/>
                <w:szCs w:val="24"/>
              </w:rPr>
              <w:t>1.</w:t>
            </w:r>
            <w:r w:rsidRPr="00A3093F">
              <w:rPr>
                <w:rFonts w:ascii="Times New Roman" w:eastAsia="Times New Roman" w:hAnsi="Times New Roman" w:cs="Times New Roman"/>
                <w:sz w:val="24"/>
                <w:szCs w:val="24"/>
              </w:rPr>
              <w:t xml:space="preserve"> Разработка и внесение изменений в документы территориального планирования и градостроительного зонирования городского округа Московской области</w:t>
            </w:r>
          </w:p>
        </w:tc>
      </w:tr>
      <w:tr w:rsidR="009C11A5" w:rsidRPr="00B50370" w:rsidTr="003F40FA">
        <w:trPr>
          <w:trHeight w:val="866"/>
        </w:trPr>
        <w:tc>
          <w:tcPr>
            <w:tcW w:w="3006" w:type="dxa"/>
            <w:vMerge/>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p>
        </w:tc>
        <w:tc>
          <w:tcPr>
            <w:tcW w:w="12332" w:type="dxa"/>
            <w:gridSpan w:val="6"/>
            <w:tcBorders>
              <w:top w:val="single" w:sz="4" w:space="0" w:color="auto"/>
              <w:left w:val="single" w:sz="4" w:space="0" w:color="auto"/>
              <w:bottom w:val="single" w:sz="4" w:space="0" w:color="auto"/>
            </w:tcBorders>
          </w:tcPr>
          <w:p w:rsidR="009C11A5" w:rsidRPr="00A3093F" w:rsidRDefault="009C11A5" w:rsidP="00AA37C3">
            <w:pPr>
              <w:spacing w:after="0" w:line="240" w:lineRule="auto"/>
              <w:jc w:val="both"/>
              <w:rPr>
                <w:rFonts w:ascii="Times New Roman" w:eastAsia="Times New Roman" w:hAnsi="Times New Roman" w:cs="Times New Roman"/>
                <w:sz w:val="24"/>
                <w:szCs w:val="24"/>
              </w:rPr>
            </w:pPr>
            <w:r w:rsidRPr="00A3093F">
              <w:rPr>
                <w:rFonts w:ascii="Times New Roman" w:hAnsi="Times New Roman" w:cs="Times New Roman"/>
                <w:sz w:val="24"/>
                <w:szCs w:val="24"/>
              </w:rPr>
              <w:t xml:space="preserve">2. </w:t>
            </w:r>
            <w:r w:rsidRPr="00A3093F">
              <w:rPr>
                <w:rFonts w:ascii="Times New Roman" w:eastAsia="Times New Roman" w:hAnsi="Times New Roman" w:cs="Times New Roman"/>
                <w:sz w:val="24"/>
                <w:szCs w:val="24"/>
              </w:rPr>
              <w:t>Обеспечение подготовки документации по планировке территорий в соответствии с документами территориального планирования городского округа Московской области</w:t>
            </w:r>
          </w:p>
        </w:tc>
      </w:tr>
      <w:tr w:rsidR="009C11A5" w:rsidRPr="00B50370" w:rsidTr="003F40FA">
        <w:tc>
          <w:tcPr>
            <w:tcW w:w="3006" w:type="dxa"/>
            <w:vMerge/>
            <w:tcBorders>
              <w:top w:val="single" w:sz="4" w:space="0" w:color="auto"/>
              <w:bottom w:val="single" w:sz="4" w:space="0" w:color="auto"/>
              <w:right w:val="single" w:sz="4" w:space="0" w:color="auto"/>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p>
        </w:tc>
        <w:tc>
          <w:tcPr>
            <w:tcW w:w="12332" w:type="dxa"/>
            <w:gridSpan w:val="6"/>
            <w:tcBorders>
              <w:top w:val="single" w:sz="4" w:space="0" w:color="auto"/>
              <w:left w:val="single" w:sz="4" w:space="0" w:color="auto"/>
              <w:bottom w:val="single" w:sz="4" w:space="0" w:color="auto"/>
            </w:tcBorders>
          </w:tcPr>
          <w:p w:rsidR="009C11A5" w:rsidRPr="00A3093F" w:rsidRDefault="009C11A5" w:rsidP="00AA37C3">
            <w:pPr>
              <w:widowControl w:val="0"/>
              <w:tabs>
                <w:tab w:val="left" w:pos="175"/>
              </w:tabs>
              <w:autoSpaceDE w:val="0"/>
              <w:autoSpaceDN w:val="0"/>
              <w:adjustRightInd w:val="0"/>
              <w:spacing w:after="0" w:line="240" w:lineRule="auto"/>
              <w:jc w:val="both"/>
              <w:rPr>
                <w:rFonts w:ascii="Times New Roman" w:hAnsi="Times New Roman" w:cs="Times New Roman"/>
                <w:sz w:val="24"/>
                <w:szCs w:val="24"/>
              </w:rPr>
            </w:pPr>
            <w:r w:rsidRPr="00A3093F">
              <w:rPr>
                <w:rFonts w:ascii="Times New Roman" w:hAnsi="Times New Roman" w:cs="Times New Roman"/>
                <w:sz w:val="24"/>
                <w:szCs w:val="24"/>
              </w:rPr>
              <w:t>4.</w:t>
            </w:r>
            <w:r w:rsidRPr="00A3093F">
              <w:rPr>
                <w:rFonts w:ascii="Times New Roman" w:eastAsia="Times New Roman" w:hAnsi="Times New Roman" w:cs="Times New Roman"/>
                <w:sz w:val="24"/>
                <w:szCs w:val="24"/>
              </w:rPr>
              <w:t xml:space="preserve"> Эффективное выполнение полномочий в сферах архитектуры и градостроительства </w:t>
            </w:r>
          </w:p>
        </w:tc>
      </w:tr>
      <w:tr w:rsidR="003F40FA" w:rsidRPr="00B50370" w:rsidTr="003F40FA">
        <w:tc>
          <w:tcPr>
            <w:tcW w:w="3006" w:type="dxa"/>
            <w:tcBorders>
              <w:top w:val="single" w:sz="4" w:space="0" w:color="auto"/>
              <w:bottom w:val="nil"/>
              <w:right w:val="nil"/>
            </w:tcBorders>
          </w:tcPr>
          <w:p w:rsidR="009C11A5" w:rsidRPr="00A3093F" w:rsidRDefault="009C11A5" w:rsidP="00AA37C3">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2551" w:type="dxa"/>
            <w:tcBorders>
              <w:top w:val="single" w:sz="4" w:space="0" w:color="auto"/>
              <w:left w:val="single" w:sz="4" w:space="0" w:color="auto"/>
              <w:bottom w:val="nil"/>
            </w:tcBorders>
            <w:vAlign w:val="center"/>
          </w:tcPr>
          <w:p w:rsidR="009C11A5" w:rsidRPr="00A3093F" w:rsidRDefault="009C11A5" w:rsidP="00AA37C3">
            <w:pPr>
              <w:widowControl w:val="0"/>
              <w:autoSpaceDE w:val="0"/>
              <w:autoSpaceDN w:val="0"/>
              <w:adjustRightInd w:val="0"/>
              <w:spacing w:after="0" w:line="240" w:lineRule="auto"/>
              <w:jc w:val="center"/>
              <w:rPr>
                <w:rFonts w:ascii="Times New Roman" w:hAnsi="Times New Roman" w:cs="Times New Roman"/>
                <w:sz w:val="24"/>
                <w:szCs w:val="24"/>
              </w:rPr>
            </w:pPr>
            <w:r w:rsidRPr="00A3093F">
              <w:rPr>
                <w:rFonts w:ascii="Times New Roman" w:hAnsi="Times New Roman" w:cs="Times New Roman"/>
                <w:sz w:val="24"/>
                <w:szCs w:val="24"/>
              </w:rPr>
              <w:t>Всего</w:t>
            </w:r>
          </w:p>
        </w:tc>
        <w:tc>
          <w:tcPr>
            <w:tcW w:w="2410" w:type="dxa"/>
            <w:tcBorders>
              <w:top w:val="single" w:sz="4" w:space="0" w:color="auto"/>
              <w:left w:val="single" w:sz="4" w:space="0" w:color="auto"/>
              <w:bottom w:val="nil"/>
            </w:tcBorders>
            <w:vAlign w:val="center"/>
          </w:tcPr>
          <w:p w:rsidR="009C11A5" w:rsidRPr="00A3093F" w:rsidRDefault="009C11A5" w:rsidP="00AA37C3">
            <w:pPr>
              <w:widowControl w:val="0"/>
              <w:autoSpaceDE w:val="0"/>
              <w:autoSpaceDN w:val="0"/>
              <w:adjustRightInd w:val="0"/>
              <w:spacing w:after="0" w:line="240" w:lineRule="auto"/>
              <w:jc w:val="center"/>
              <w:rPr>
                <w:rFonts w:ascii="Times New Roman" w:hAnsi="Times New Roman" w:cs="Times New Roman"/>
                <w:sz w:val="24"/>
                <w:szCs w:val="24"/>
              </w:rPr>
            </w:pPr>
            <w:r w:rsidRPr="00A3093F">
              <w:rPr>
                <w:rFonts w:ascii="Times New Roman" w:hAnsi="Times New Roman" w:cs="Times New Roman"/>
                <w:sz w:val="24"/>
                <w:szCs w:val="24"/>
              </w:rPr>
              <w:t>2023</w:t>
            </w:r>
            <w:r w:rsidR="00AA37C3" w:rsidRPr="00A3093F">
              <w:rPr>
                <w:rFonts w:ascii="Times New Roman" w:hAnsi="Times New Roman" w:cs="Times New Roman"/>
                <w:sz w:val="24"/>
                <w:szCs w:val="24"/>
              </w:rPr>
              <w:t xml:space="preserve"> </w:t>
            </w:r>
            <w:r w:rsidRPr="00A3093F">
              <w:rPr>
                <w:rFonts w:ascii="Times New Roman" w:hAnsi="Times New Roman" w:cs="Times New Roman"/>
                <w:sz w:val="24"/>
                <w:szCs w:val="24"/>
              </w:rPr>
              <w:t>год</w:t>
            </w:r>
          </w:p>
        </w:tc>
        <w:tc>
          <w:tcPr>
            <w:tcW w:w="2410" w:type="dxa"/>
            <w:tcBorders>
              <w:top w:val="single" w:sz="4" w:space="0" w:color="auto"/>
              <w:left w:val="single" w:sz="4" w:space="0" w:color="auto"/>
              <w:bottom w:val="nil"/>
            </w:tcBorders>
            <w:vAlign w:val="center"/>
          </w:tcPr>
          <w:p w:rsidR="009C11A5" w:rsidRPr="00A3093F" w:rsidRDefault="009C11A5" w:rsidP="00AA37C3">
            <w:pPr>
              <w:widowControl w:val="0"/>
              <w:autoSpaceDE w:val="0"/>
              <w:autoSpaceDN w:val="0"/>
              <w:adjustRightInd w:val="0"/>
              <w:spacing w:after="0" w:line="240" w:lineRule="auto"/>
              <w:jc w:val="center"/>
              <w:rPr>
                <w:rFonts w:ascii="Times New Roman" w:hAnsi="Times New Roman" w:cs="Times New Roman"/>
                <w:sz w:val="24"/>
                <w:szCs w:val="24"/>
              </w:rPr>
            </w:pPr>
            <w:r w:rsidRPr="00A3093F">
              <w:rPr>
                <w:rFonts w:ascii="Times New Roman" w:hAnsi="Times New Roman" w:cs="Times New Roman"/>
                <w:sz w:val="24"/>
                <w:szCs w:val="24"/>
              </w:rPr>
              <w:t>2024 год</w:t>
            </w:r>
          </w:p>
        </w:tc>
        <w:tc>
          <w:tcPr>
            <w:tcW w:w="2410" w:type="dxa"/>
            <w:tcBorders>
              <w:top w:val="single" w:sz="4" w:space="0" w:color="auto"/>
              <w:left w:val="single" w:sz="4" w:space="0" w:color="auto"/>
              <w:bottom w:val="nil"/>
            </w:tcBorders>
            <w:vAlign w:val="center"/>
          </w:tcPr>
          <w:p w:rsidR="009C11A5" w:rsidRPr="00A3093F" w:rsidRDefault="009C11A5" w:rsidP="00AA37C3">
            <w:pPr>
              <w:widowControl w:val="0"/>
              <w:autoSpaceDE w:val="0"/>
              <w:autoSpaceDN w:val="0"/>
              <w:adjustRightInd w:val="0"/>
              <w:spacing w:after="0" w:line="240" w:lineRule="auto"/>
              <w:jc w:val="center"/>
              <w:rPr>
                <w:rFonts w:ascii="Times New Roman" w:hAnsi="Times New Roman" w:cs="Times New Roman"/>
                <w:sz w:val="24"/>
                <w:szCs w:val="24"/>
              </w:rPr>
            </w:pPr>
            <w:r w:rsidRPr="00A3093F">
              <w:rPr>
                <w:rFonts w:ascii="Times New Roman" w:hAnsi="Times New Roman" w:cs="Times New Roman"/>
                <w:sz w:val="24"/>
                <w:szCs w:val="24"/>
              </w:rPr>
              <w:t>2025 год</w:t>
            </w:r>
          </w:p>
        </w:tc>
        <w:tc>
          <w:tcPr>
            <w:tcW w:w="1275" w:type="dxa"/>
            <w:tcBorders>
              <w:top w:val="single" w:sz="4" w:space="0" w:color="auto"/>
              <w:left w:val="single" w:sz="4" w:space="0" w:color="auto"/>
              <w:bottom w:val="nil"/>
            </w:tcBorders>
            <w:vAlign w:val="center"/>
          </w:tcPr>
          <w:p w:rsidR="009C11A5" w:rsidRPr="00A3093F" w:rsidRDefault="009C11A5" w:rsidP="00AA37C3">
            <w:pPr>
              <w:widowControl w:val="0"/>
              <w:autoSpaceDE w:val="0"/>
              <w:autoSpaceDN w:val="0"/>
              <w:adjustRightInd w:val="0"/>
              <w:spacing w:after="0" w:line="240" w:lineRule="auto"/>
              <w:jc w:val="center"/>
              <w:rPr>
                <w:rFonts w:ascii="Times New Roman" w:hAnsi="Times New Roman" w:cs="Times New Roman"/>
                <w:sz w:val="24"/>
                <w:szCs w:val="24"/>
              </w:rPr>
            </w:pPr>
            <w:r w:rsidRPr="00A3093F">
              <w:rPr>
                <w:rFonts w:ascii="Times New Roman" w:hAnsi="Times New Roman" w:cs="Times New Roman"/>
                <w:sz w:val="24"/>
                <w:szCs w:val="24"/>
              </w:rPr>
              <w:t>2026</w:t>
            </w:r>
            <w:r w:rsidR="00AA37C3" w:rsidRPr="00A3093F">
              <w:rPr>
                <w:rFonts w:ascii="Times New Roman" w:hAnsi="Times New Roman" w:cs="Times New Roman"/>
                <w:sz w:val="24"/>
                <w:szCs w:val="24"/>
              </w:rPr>
              <w:t xml:space="preserve"> г</w:t>
            </w:r>
            <w:r w:rsidRPr="00A3093F">
              <w:rPr>
                <w:rFonts w:ascii="Times New Roman" w:hAnsi="Times New Roman" w:cs="Times New Roman"/>
                <w:sz w:val="24"/>
                <w:szCs w:val="24"/>
              </w:rPr>
              <w:t>од</w:t>
            </w:r>
          </w:p>
        </w:tc>
        <w:tc>
          <w:tcPr>
            <w:tcW w:w="1276" w:type="dxa"/>
            <w:tcBorders>
              <w:top w:val="single" w:sz="4" w:space="0" w:color="auto"/>
              <w:left w:val="single" w:sz="4" w:space="0" w:color="auto"/>
              <w:bottom w:val="nil"/>
            </w:tcBorders>
            <w:vAlign w:val="center"/>
          </w:tcPr>
          <w:p w:rsidR="009C11A5" w:rsidRPr="00A3093F" w:rsidRDefault="009C11A5" w:rsidP="00AA37C3">
            <w:pPr>
              <w:widowControl w:val="0"/>
              <w:autoSpaceDE w:val="0"/>
              <w:autoSpaceDN w:val="0"/>
              <w:adjustRightInd w:val="0"/>
              <w:spacing w:after="0" w:line="240" w:lineRule="auto"/>
              <w:jc w:val="center"/>
              <w:rPr>
                <w:rFonts w:ascii="Times New Roman" w:hAnsi="Times New Roman" w:cs="Times New Roman"/>
                <w:sz w:val="24"/>
                <w:szCs w:val="24"/>
              </w:rPr>
            </w:pPr>
            <w:r w:rsidRPr="00A3093F">
              <w:rPr>
                <w:rFonts w:ascii="Times New Roman" w:hAnsi="Times New Roman" w:cs="Times New Roman"/>
                <w:sz w:val="24"/>
                <w:szCs w:val="24"/>
              </w:rPr>
              <w:t>2027 год</w:t>
            </w:r>
          </w:p>
        </w:tc>
      </w:tr>
      <w:tr w:rsidR="005F7016" w:rsidRPr="00B50370" w:rsidTr="005F7016">
        <w:tc>
          <w:tcPr>
            <w:tcW w:w="3006" w:type="dxa"/>
            <w:tcBorders>
              <w:top w:val="single" w:sz="4" w:space="0" w:color="auto"/>
              <w:bottom w:val="nil"/>
              <w:right w:val="nil"/>
            </w:tcBorders>
          </w:tcPr>
          <w:p w:rsidR="005F7016" w:rsidRPr="00A3093F" w:rsidRDefault="005F7016" w:rsidP="005F7016">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Средства бюджета Московской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1791,00</w:t>
            </w:r>
          </w:p>
        </w:tc>
        <w:tc>
          <w:tcPr>
            <w:tcW w:w="2410" w:type="dxa"/>
            <w:tcBorders>
              <w:top w:val="single" w:sz="4" w:space="0" w:color="auto"/>
              <w:left w:val="nil"/>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597,00</w:t>
            </w:r>
          </w:p>
        </w:tc>
        <w:tc>
          <w:tcPr>
            <w:tcW w:w="2410" w:type="dxa"/>
            <w:tcBorders>
              <w:top w:val="single" w:sz="4" w:space="0" w:color="auto"/>
              <w:left w:val="nil"/>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597,00</w:t>
            </w:r>
          </w:p>
        </w:tc>
        <w:tc>
          <w:tcPr>
            <w:tcW w:w="2410" w:type="dxa"/>
            <w:tcBorders>
              <w:top w:val="single" w:sz="4" w:space="0" w:color="auto"/>
              <w:left w:val="nil"/>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597,00</w:t>
            </w:r>
          </w:p>
        </w:tc>
        <w:tc>
          <w:tcPr>
            <w:tcW w:w="1275"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r>
      <w:tr w:rsidR="005F7016" w:rsidRPr="00B50370" w:rsidTr="005F7016">
        <w:trPr>
          <w:trHeight w:val="260"/>
        </w:trPr>
        <w:tc>
          <w:tcPr>
            <w:tcW w:w="3006" w:type="dxa"/>
            <w:tcBorders>
              <w:top w:val="single" w:sz="4" w:space="0" w:color="auto"/>
              <w:bottom w:val="single" w:sz="4" w:space="0" w:color="auto"/>
              <w:right w:val="nil"/>
            </w:tcBorders>
          </w:tcPr>
          <w:p w:rsidR="005F7016" w:rsidRPr="00A3093F" w:rsidRDefault="005F7016" w:rsidP="005F7016">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Средства федерального бюджета</w:t>
            </w:r>
          </w:p>
        </w:tc>
        <w:tc>
          <w:tcPr>
            <w:tcW w:w="2551" w:type="dxa"/>
            <w:tcBorders>
              <w:top w:val="nil"/>
              <w:left w:val="single" w:sz="4" w:space="0" w:color="auto"/>
              <w:bottom w:val="single" w:sz="4" w:space="0" w:color="auto"/>
              <w:right w:val="single" w:sz="4" w:space="0" w:color="auto"/>
            </w:tcBorders>
            <w:shd w:val="clear" w:color="auto" w:fill="auto"/>
          </w:tcPr>
          <w:p w:rsidR="005F7016" w:rsidRDefault="005F7016" w:rsidP="005F7016">
            <w:pPr>
              <w:spacing w:before="120" w:after="100" w:afterAutospacing="1"/>
              <w:jc w:val="center"/>
            </w:pPr>
            <w:r w:rsidRPr="009B14F3">
              <w:rPr>
                <w:rFonts w:ascii="Times New Roman" w:hAnsi="Times New Roman" w:cs="Times New Roman"/>
                <w:color w:val="000000"/>
                <w:sz w:val="24"/>
                <w:szCs w:val="24"/>
              </w:rPr>
              <w:t>0,00</w:t>
            </w:r>
          </w:p>
        </w:tc>
        <w:tc>
          <w:tcPr>
            <w:tcW w:w="2410" w:type="dxa"/>
            <w:tcBorders>
              <w:top w:val="nil"/>
              <w:left w:val="nil"/>
              <w:bottom w:val="single" w:sz="4" w:space="0" w:color="auto"/>
              <w:right w:val="single" w:sz="4" w:space="0" w:color="auto"/>
            </w:tcBorders>
            <w:shd w:val="clear" w:color="auto" w:fill="auto"/>
          </w:tcPr>
          <w:p w:rsidR="005F7016" w:rsidRDefault="005F7016" w:rsidP="005F7016">
            <w:pPr>
              <w:spacing w:before="120" w:after="100" w:afterAutospacing="1"/>
              <w:jc w:val="center"/>
            </w:pPr>
            <w:r w:rsidRPr="009B14F3">
              <w:rPr>
                <w:rFonts w:ascii="Times New Roman" w:hAnsi="Times New Roman" w:cs="Times New Roman"/>
                <w:color w:val="000000"/>
                <w:sz w:val="24"/>
                <w:szCs w:val="24"/>
              </w:rPr>
              <w:t>0,00</w:t>
            </w:r>
          </w:p>
        </w:tc>
        <w:tc>
          <w:tcPr>
            <w:tcW w:w="2410" w:type="dxa"/>
            <w:tcBorders>
              <w:top w:val="nil"/>
              <w:left w:val="nil"/>
              <w:bottom w:val="single" w:sz="4" w:space="0" w:color="auto"/>
              <w:right w:val="single" w:sz="4" w:space="0" w:color="auto"/>
            </w:tcBorders>
            <w:shd w:val="clear" w:color="auto" w:fill="auto"/>
          </w:tcPr>
          <w:p w:rsidR="005F7016" w:rsidRDefault="005F7016" w:rsidP="005F7016">
            <w:pPr>
              <w:spacing w:before="120" w:after="100" w:afterAutospacing="1"/>
              <w:jc w:val="center"/>
            </w:pPr>
            <w:r w:rsidRPr="009B14F3">
              <w:rPr>
                <w:rFonts w:ascii="Times New Roman" w:hAnsi="Times New Roman" w:cs="Times New Roman"/>
                <w:color w:val="000000"/>
                <w:sz w:val="24"/>
                <w:szCs w:val="24"/>
              </w:rPr>
              <w:t>0,00</w:t>
            </w:r>
          </w:p>
        </w:tc>
        <w:tc>
          <w:tcPr>
            <w:tcW w:w="2410" w:type="dxa"/>
            <w:tcBorders>
              <w:top w:val="nil"/>
              <w:left w:val="nil"/>
              <w:bottom w:val="single" w:sz="4" w:space="0" w:color="auto"/>
              <w:right w:val="single" w:sz="4" w:space="0" w:color="auto"/>
            </w:tcBorders>
            <w:shd w:val="clear" w:color="auto" w:fill="auto"/>
          </w:tcPr>
          <w:p w:rsidR="005F7016" w:rsidRDefault="005F7016" w:rsidP="005F7016">
            <w:pPr>
              <w:spacing w:before="120" w:after="100" w:afterAutospacing="1"/>
              <w:jc w:val="center"/>
            </w:pPr>
            <w:r w:rsidRPr="009B14F3">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r>
      <w:tr w:rsidR="005F7016" w:rsidRPr="00B50370" w:rsidTr="005F7016">
        <w:tc>
          <w:tcPr>
            <w:tcW w:w="3006" w:type="dxa"/>
            <w:tcBorders>
              <w:top w:val="single" w:sz="4" w:space="0" w:color="auto"/>
              <w:bottom w:val="single" w:sz="4" w:space="0" w:color="auto"/>
              <w:right w:val="nil"/>
            </w:tcBorders>
          </w:tcPr>
          <w:p w:rsidR="005F7016" w:rsidRPr="00A3093F" w:rsidRDefault="005F7016" w:rsidP="005F7016">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 xml:space="preserve">Средства бюджета городского округа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37200,00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22500,00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7700,00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7000,00</w:t>
            </w:r>
          </w:p>
        </w:tc>
        <w:tc>
          <w:tcPr>
            <w:tcW w:w="1275"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r>
      <w:tr w:rsidR="005F7016" w:rsidRPr="00B50370" w:rsidTr="005F7016">
        <w:tc>
          <w:tcPr>
            <w:tcW w:w="3006" w:type="dxa"/>
            <w:tcBorders>
              <w:top w:val="single" w:sz="4" w:space="0" w:color="auto"/>
              <w:bottom w:val="nil"/>
              <w:right w:val="single" w:sz="4" w:space="0" w:color="auto"/>
            </w:tcBorders>
          </w:tcPr>
          <w:p w:rsidR="005F7016" w:rsidRPr="00A3093F" w:rsidRDefault="005F7016" w:rsidP="005F7016">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Внебюджетные средства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275"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r>
      <w:tr w:rsidR="005F7016" w:rsidRPr="00B50370" w:rsidTr="005F7016">
        <w:tc>
          <w:tcPr>
            <w:tcW w:w="3006" w:type="dxa"/>
            <w:tcBorders>
              <w:top w:val="single" w:sz="4" w:space="0" w:color="auto"/>
              <w:bottom w:val="single" w:sz="4" w:space="0" w:color="auto"/>
              <w:right w:val="nil"/>
            </w:tcBorders>
          </w:tcPr>
          <w:p w:rsidR="005F7016" w:rsidRPr="00A3093F" w:rsidRDefault="005F7016" w:rsidP="005F7016">
            <w:pPr>
              <w:widowControl w:val="0"/>
              <w:autoSpaceDE w:val="0"/>
              <w:autoSpaceDN w:val="0"/>
              <w:adjustRightInd w:val="0"/>
              <w:spacing w:after="0" w:line="240" w:lineRule="auto"/>
              <w:rPr>
                <w:rFonts w:ascii="Times New Roman" w:hAnsi="Times New Roman" w:cs="Times New Roman"/>
                <w:sz w:val="24"/>
                <w:szCs w:val="24"/>
              </w:rPr>
            </w:pPr>
            <w:r w:rsidRPr="00A3093F">
              <w:rPr>
                <w:rFonts w:ascii="Times New Roman" w:hAnsi="Times New Roman" w:cs="Times New Roman"/>
                <w:sz w:val="24"/>
                <w:szCs w:val="24"/>
              </w:rPr>
              <w:t>Всего, в том числе по годам: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38991,00</w:t>
            </w:r>
          </w:p>
        </w:tc>
        <w:tc>
          <w:tcPr>
            <w:tcW w:w="2410" w:type="dxa"/>
            <w:tcBorders>
              <w:top w:val="single" w:sz="4" w:space="0" w:color="auto"/>
              <w:left w:val="nil"/>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23097,00</w:t>
            </w:r>
          </w:p>
        </w:tc>
        <w:tc>
          <w:tcPr>
            <w:tcW w:w="2410" w:type="dxa"/>
            <w:tcBorders>
              <w:top w:val="single" w:sz="4" w:space="0" w:color="auto"/>
              <w:left w:val="nil"/>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8297,00</w:t>
            </w:r>
          </w:p>
        </w:tc>
        <w:tc>
          <w:tcPr>
            <w:tcW w:w="2410" w:type="dxa"/>
            <w:tcBorders>
              <w:top w:val="single" w:sz="4" w:space="0" w:color="auto"/>
              <w:left w:val="nil"/>
              <w:bottom w:val="single" w:sz="4" w:space="0" w:color="auto"/>
              <w:right w:val="single" w:sz="4" w:space="0" w:color="auto"/>
            </w:tcBorders>
            <w:shd w:val="clear" w:color="auto" w:fill="auto"/>
            <w:vAlign w:val="center"/>
          </w:tcPr>
          <w:p w:rsidR="005F7016" w:rsidRPr="00A3093F" w:rsidRDefault="005F7016" w:rsidP="005F7016">
            <w:pPr>
              <w:spacing w:after="0" w:line="240" w:lineRule="auto"/>
              <w:jc w:val="center"/>
              <w:rPr>
                <w:rFonts w:ascii="Times New Roman" w:hAnsi="Times New Roman" w:cs="Times New Roman"/>
                <w:color w:val="000000"/>
                <w:sz w:val="24"/>
                <w:szCs w:val="24"/>
              </w:rPr>
            </w:pPr>
            <w:r w:rsidRPr="00A3093F">
              <w:rPr>
                <w:rFonts w:ascii="Times New Roman" w:hAnsi="Times New Roman" w:cs="Times New Roman"/>
                <w:color w:val="000000"/>
                <w:sz w:val="24"/>
                <w:szCs w:val="24"/>
              </w:rPr>
              <w:t>7597,00</w:t>
            </w:r>
          </w:p>
        </w:tc>
        <w:tc>
          <w:tcPr>
            <w:tcW w:w="1275"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tcBorders>
          </w:tcPr>
          <w:p w:rsidR="005F7016" w:rsidRDefault="005F7016" w:rsidP="005F7016">
            <w:pPr>
              <w:spacing w:before="120" w:after="0"/>
              <w:jc w:val="center"/>
            </w:pPr>
            <w:r w:rsidRPr="00245BD0">
              <w:rPr>
                <w:rFonts w:ascii="Times New Roman" w:hAnsi="Times New Roman" w:cs="Times New Roman"/>
                <w:color w:val="000000"/>
                <w:sz w:val="24"/>
                <w:szCs w:val="24"/>
              </w:rPr>
              <w:t>0,00</w:t>
            </w:r>
          </w:p>
        </w:tc>
      </w:tr>
    </w:tbl>
    <w:p w:rsidR="001F3B4D" w:rsidRPr="001F3B4D" w:rsidRDefault="001F3B4D" w:rsidP="001F3B4D">
      <w:pPr>
        <w:spacing w:after="0" w:line="240" w:lineRule="auto"/>
        <w:rPr>
          <w:rFonts w:ascii="Times New Roman" w:eastAsia="Times New Roman" w:hAnsi="Times New Roman" w:cs="Times New Roman"/>
          <w:b/>
          <w:color w:val="000000"/>
          <w:spacing w:val="2"/>
          <w:sz w:val="24"/>
          <w:szCs w:val="24"/>
        </w:rPr>
      </w:pPr>
    </w:p>
    <w:p w:rsidR="001F3B4D" w:rsidRPr="00D84EF1" w:rsidRDefault="001F3B4D" w:rsidP="00D84EF1">
      <w:pPr>
        <w:spacing w:after="0" w:line="240" w:lineRule="auto"/>
        <w:jc w:val="center"/>
        <w:rPr>
          <w:rFonts w:ascii="Times New Roman" w:eastAsia="Times New Roman" w:hAnsi="Times New Roman" w:cs="Times New Roman"/>
          <w:b/>
          <w:color w:val="000000"/>
          <w:spacing w:val="2"/>
          <w:sz w:val="24"/>
          <w:szCs w:val="24"/>
        </w:rPr>
      </w:pPr>
      <w:r w:rsidRPr="00D84EF1">
        <w:rPr>
          <w:rFonts w:ascii="Times New Roman" w:eastAsia="Times New Roman" w:hAnsi="Times New Roman" w:cs="Times New Roman"/>
          <w:b/>
          <w:color w:val="000000"/>
          <w:spacing w:val="2"/>
          <w:sz w:val="24"/>
          <w:szCs w:val="24"/>
        </w:rPr>
        <w:t>2. Общая характеристика сферы реализации муниципальной программы «Архитектура и градостроительство» городского округа Сере</w:t>
      </w:r>
      <w:r w:rsidR="00530287">
        <w:rPr>
          <w:rFonts w:ascii="Times New Roman" w:eastAsia="Times New Roman" w:hAnsi="Times New Roman" w:cs="Times New Roman"/>
          <w:b/>
          <w:color w:val="000000"/>
          <w:spacing w:val="2"/>
          <w:sz w:val="24"/>
          <w:szCs w:val="24"/>
        </w:rPr>
        <w:t>бряные Пруды Московской области</w:t>
      </w:r>
    </w:p>
    <w:p w:rsidR="001F3B4D" w:rsidRPr="00D84EF1" w:rsidRDefault="001F3B4D" w:rsidP="00D84EF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rPr>
      </w:pPr>
    </w:p>
    <w:p w:rsidR="001F3B4D" w:rsidRPr="00D84EF1" w:rsidRDefault="001F3B4D" w:rsidP="00584419">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Муниципальная программа городского округа Серебряные Пруды Московской области «Архитектура и градостроительство» разработана в соответствии с </w:t>
      </w:r>
      <w:hyperlink r:id="rId9" w:history="1">
        <w:r w:rsidRPr="00D84EF1">
          <w:rPr>
            <w:rFonts w:ascii="Times New Roman" w:eastAsia="Times New Roman" w:hAnsi="Times New Roman" w:cs="Times New Roman"/>
            <w:color w:val="000000"/>
            <w:spacing w:val="2"/>
            <w:sz w:val="24"/>
            <w:szCs w:val="24"/>
          </w:rPr>
          <w:t>Градостроительным кодексом Российской Федерации</w:t>
        </w:r>
      </w:hyperlink>
      <w:r w:rsidRPr="00D84EF1">
        <w:rPr>
          <w:rFonts w:ascii="Times New Roman" w:eastAsia="Times New Roman" w:hAnsi="Times New Roman" w:cs="Times New Roman"/>
          <w:color w:val="000000"/>
          <w:spacing w:val="2"/>
          <w:sz w:val="24"/>
          <w:szCs w:val="24"/>
        </w:rPr>
        <w:t>, </w:t>
      </w:r>
      <w:hyperlink r:id="rId10" w:history="1">
        <w:r w:rsidRPr="00D84EF1">
          <w:rPr>
            <w:rFonts w:ascii="Times New Roman" w:eastAsia="Times New Roman" w:hAnsi="Times New Roman" w:cs="Times New Roman"/>
            <w:color w:val="000000"/>
            <w:spacing w:val="2"/>
            <w:sz w:val="24"/>
            <w:szCs w:val="24"/>
          </w:rPr>
          <w:t>Земельным кодексом Российской Федерации</w:t>
        </w:r>
      </w:hyperlink>
      <w:r w:rsidRPr="00D84EF1">
        <w:rPr>
          <w:rFonts w:ascii="Times New Roman" w:eastAsia="Times New Roman" w:hAnsi="Times New Roman" w:cs="Times New Roman"/>
          <w:color w:val="000000"/>
          <w:spacing w:val="2"/>
          <w:sz w:val="24"/>
          <w:szCs w:val="24"/>
        </w:rPr>
        <w:t>, </w:t>
      </w:r>
      <w:hyperlink r:id="rId11" w:history="1">
        <w:r w:rsidRPr="00D84EF1">
          <w:rPr>
            <w:rFonts w:ascii="Times New Roman" w:eastAsia="Times New Roman" w:hAnsi="Times New Roman" w:cs="Times New Roman"/>
            <w:color w:val="000000"/>
            <w:spacing w:val="2"/>
            <w:sz w:val="24"/>
            <w:szCs w:val="24"/>
          </w:rPr>
          <w:t>Бюджетным кодексом Российской Федерации</w:t>
        </w:r>
      </w:hyperlink>
      <w:r w:rsidRPr="00D84EF1">
        <w:rPr>
          <w:rFonts w:ascii="Times New Roman" w:eastAsia="Times New Roman" w:hAnsi="Times New Roman" w:cs="Times New Roman"/>
          <w:color w:val="000000"/>
          <w:spacing w:val="2"/>
          <w:sz w:val="24"/>
          <w:szCs w:val="24"/>
        </w:rPr>
        <w:t>», постановлением Главы городского округа Серебряные Пруды Мо</w:t>
      </w:r>
      <w:r w:rsidR="004F7811" w:rsidRPr="00D84EF1">
        <w:rPr>
          <w:rFonts w:ascii="Times New Roman" w:eastAsia="Times New Roman" w:hAnsi="Times New Roman" w:cs="Times New Roman"/>
          <w:color w:val="000000"/>
          <w:spacing w:val="2"/>
          <w:sz w:val="24"/>
          <w:szCs w:val="24"/>
        </w:rPr>
        <w:t>сковской области от 20.07.2020 года № 807 «Об утверждении порядка разработки и реализации муниципальных программ городского округа Серебряные Пруды Московской области»</w:t>
      </w:r>
      <w:r w:rsidRPr="00D84EF1">
        <w:rPr>
          <w:rFonts w:ascii="Times New Roman" w:eastAsia="Times New Roman" w:hAnsi="Times New Roman" w:cs="Times New Roman"/>
          <w:color w:val="000000"/>
          <w:spacing w:val="2"/>
          <w:sz w:val="24"/>
          <w:szCs w:val="24"/>
        </w:rPr>
        <w:t>.</w:t>
      </w:r>
    </w:p>
    <w:p w:rsidR="001F3B4D" w:rsidRPr="00D84EF1" w:rsidRDefault="001F3B4D" w:rsidP="00D84EF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rPr>
      </w:pPr>
    </w:p>
    <w:p w:rsidR="00530287" w:rsidRDefault="00530287" w:rsidP="00D84EF1">
      <w:pPr>
        <w:spacing w:after="0" w:line="240" w:lineRule="auto"/>
        <w:jc w:val="center"/>
        <w:rPr>
          <w:rFonts w:ascii="Times New Roman" w:eastAsia="Times New Roman" w:hAnsi="Times New Roman" w:cs="Times New Roman"/>
          <w:b/>
          <w:color w:val="000000"/>
          <w:spacing w:val="2"/>
          <w:sz w:val="24"/>
          <w:szCs w:val="24"/>
        </w:rPr>
      </w:pPr>
    </w:p>
    <w:p w:rsidR="00530287" w:rsidRDefault="00530287" w:rsidP="00D84EF1">
      <w:pPr>
        <w:spacing w:after="0" w:line="240" w:lineRule="auto"/>
        <w:jc w:val="center"/>
        <w:rPr>
          <w:rFonts w:ascii="Times New Roman" w:eastAsia="Times New Roman" w:hAnsi="Times New Roman" w:cs="Times New Roman"/>
          <w:b/>
          <w:color w:val="000000"/>
          <w:spacing w:val="2"/>
          <w:sz w:val="24"/>
          <w:szCs w:val="24"/>
        </w:rPr>
      </w:pPr>
    </w:p>
    <w:p w:rsidR="00530287" w:rsidRDefault="00530287" w:rsidP="00D84EF1">
      <w:pPr>
        <w:spacing w:after="0" w:line="240" w:lineRule="auto"/>
        <w:jc w:val="center"/>
        <w:rPr>
          <w:rFonts w:ascii="Times New Roman" w:eastAsia="Times New Roman" w:hAnsi="Times New Roman" w:cs="Times New Roman"/>
          <w:b/>
          <w:color w:val="000000"/>
          <w:spacing w:val="2"/>
          <w:sz w:val="24"/>
          <w:szCs w:val="24"/>
        </w:rPr>
      </w:pPr>
    </w:p>
    <w:p w:rsidR="001F3B4D" w:rsidRPr="00D84EF1" w:rsidRDefault="001F3B4D" w:rsidP="00D84EF1">
      <w:pPr>
        <w:spacing w:after="0" w:line="240" w:lineRule="auto"/>
        <w:jc w:val="center"/>
        <w:rPr>
          <w:rFonts w:ascii="Times New Roman" w:eastAsia="Times New Roman" w:hAnsi="Times New Roman" w:cs="Times New Roman"/>
          <w:b/>
          <w:color w:val="000000"/>
          <w:spacing w:val="2"/>
          <w:sz w:val="24"/>
          <w:szCs w:val="24"/>
        </w:rPr>
      </w:pPr>
      <w:r w:rsidRPr="00D84EF1">
        <w:rPr>
          <w:rFonts w:ascii="Times New Roman" w:eastAsia="Times New Roman" w:hAnsi="Times New Roman" w:cs="Times New Roman"/>
          <w:b/>
          <w:color w:val="000000"/>
          <w:spacing w:val="2"/>
          <w:sz w:val="24"/>
          <w:szCs w:val="24"/>
        </w:rPr>
        <w:lastRenderedPageBreak/>
        <w:t>3.Основные проблемы и инерци</w:t>
      </w:r>
      <w:r w:rsidR="00530287">
        <w:rPr>
          <w:rFonts w:ascii="Times New Roman" w:eastAsia="Times New Roman" w:hAnsi="Times New Roman" w:cs="Times New Roman"/>
          <w:b/>
          <w:color w:val="000000"/>
          <w:spacing w:val="2"/>
          <w:sz w:val="24"/>
          <w:szCs w:val="24"/>
        </w:rPr>
        <w:t>онный прогноз развития ситуации</w:t>
      </w:r>
    </w:p>
    <w:p w:rsidR="001F3B4D" w:rsidRPr="00D84EF1" w:rsidRDefault="001F3B4D" w:rsidP="00D84EF1">
      <w:pPr>
        <w:spacing w:after="0" w:line="240" w:lineRule="auto"/>
        <w:rPr>
          <w:rFonts w:ascii="Times New Roman" w:eastAsia="Times New Roman" w:hAnsi="Times New Roman" w:cs="Times New Roman"/>
          <w:b/>
          <w:color w:val="000000"/>
          <w:spacing w:val="2"/>
          <w:sz w:val="24"/>
          <w:szCs w:val="24"/>
        </w:rPr>
      </w:pPr>
    </w:p>
    <w:p w:rsidR="001F3B4D" w:rsidRPr="00D84EF1" w:rsidRDefault="001F3B4D" w:rsidP="0058441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Одной из направлений развития городского округа Серебряные Пруды Московской области Московской области является его устойчивое градостроительное развитие, улучшение качества жизни населения. Для пространства городского округа Серебряные Пруды Московской области требующими решения являются следующие проблемы. Сложилась неудовлетворительная ситуация с транспортным обслуживанием населения и экономики, обусловленная неразвитостью улично-дорожной сети, отставанием в строительстве, реконструкции и обновлении транспортной инфраструктуры сел и деревень, межмуниципальных автомобильных дорог. Отставание темпов роста количества элементов благоустройства, общественных пространств населенных пунктов.</w:t>
      </w:r>
    </w:p>
    <w:p w:rsidR="001F3B4D" w:rsidRPr="00D84EF1" w:rsidRDefault="001F3B4D" w:rsidP="0058441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Программа направлена на реализацию комплекса правовых, финансово-экономических, организационно-технических, научно-методических и иных мероприятий по обеспечению городского округа Серебряные Пруды Московской области градостроительной документацией и созданию на прочной градостроительной основе условий для эффективного социально-экономического развития территорий и решения органами местного самоуправления вопросов местного значения.</w:t>
      </w:r>
    </w:p>
    <w:p w:rsidR="001F3B4D" w:rsidRPr="00D84EF1" w:rsidRDefault="001F3B4D" w:rsidP="0058441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Жилищное строительство является одним из самых важных аспектов социального развития городского округа Серебряные Пруды Московской области. Генеральным планом городского округа Серебряные Пруды Московской области предусматривается дальнейшее развитие жилищного комплекса населенных пунктов с целью улучшения условий жизни. В основу жилищной политики положено интенсивное развитие территорий под размещение нового жилищного строительства,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 реконструкции и развития социальной, транспортной и инженерной инфраструктур.</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p>
    <w:p w:rsidR="001F3B4D" w:rsidRPr="00D84EF1" w:rsidRDefault="001F3B4D" w:rsidP="00D84EF1">
      <w:pPr>
        <w:shd w:val="clear" w:color="auto" w:fill="FFFFFF"/>
        <w:spacing w:after="0" w:line="240" w:lineRule="auto"/>
        <w:jc w:val="center"/>
        <w:textAlignment w:val="baseline"/>
        <w:outlineLvl w:val="2"/>
        <w:rPr>
          <w:rFonts w:ascii="Times New Roman" w:eastAsia="Times New Roman" w:hAnsi="Times New Roman" w:cs="Times New Roman"/>
          <w:b/>
          <w:color w:val="000000"/>
          <w:spacing w:val="2"/>
          <w:sz w:val="24"/>
          <w:szCs w:val="24"/>
        </w:rPr>
      </w:pPr>
      <w:r w:rsidRPr="00D84EF1">
        <w:rPr>
          <w:rFonts w:ascii="Times New Roman" w:eastAsia="Times New Roman" w:hAnsi="Times New Roman" w:cs="Times New Roman"/>
          <w:b/>
          <w:color w:val="000000"/>
          <w:spacing w:val="2"/>
          <w:sz w:val="24"/>
          <w:szCs w:val="24"/>
        </w:rPr>
        <w:t>4. Прогноз развития сферы архитектуры и градостроительства с учетом реализации муниципальной программы «Архитектура и градостроительство городского окр</w:t>
      </w:r>
      <w:r w:rsidR="00530287">
        <w:rPr>
          <w:rFonts w:ascii="Times New Roman" w:eastAsia="Times New Roman" w:hAnsi="Times New Roman" w:cs="Times New Roman"/>
          <w:b/>
          <w:color w:val="000000"/>
          <w:spacing w:val="2"/>
          <w:sz w:val="24"/>
          <w:szCs w:val="24"/>
        </w:rPr>
        <w:t>уга Зарайск Московской области»</w:t>
      </w:r>
    </w:p>
    <w:p w:rsidR="001F3B4D" w:rsidRPr="00D84EF1" w:rsidRDefault="001F3B4D" w:rsidP="00D84EF1">
      <w:pPr>
        <w:shd w:val="clear" w:color="auto" w:fill="FFFFFF"/>
        <w:spacing w:after="0" w:line="240" w:lineRule="auto"/>
        <w:jc w:val="both"/>
        <w:textAlignment w:val="baseline"/>
        <w:outlineLvl w:val="2"/>
        <w:rPr>
          <w:rFonts w:ascii="Times New Roman" w:eastAsia="Times New Roman" w:hAnsi="Times New Roman" w:cs="Times New Roman"/>
          <w:b/>
          <w:color w:val="000000"/>
          <w:spacing w:val="2"/>
          <w:sz w:val="24"/>
          <w:szCs w:val="24"/>
        </w:rPr>
      </w:pPr>
      <w:r w:rsidRPr="00D84EF1">
        <w:rPr>
          <w:rFonts w:ascii="Times New Roman" w:eastAsia="Times New Roman" w:hAnsi="Times New Roman" w:cs="Times New Roman"/>
          <w:color w:val="000000"/>
          <w:spacing w:val="2"/>
          <w:sz w:val="24"/>
          <w:szCs w:val="24"/>
        </w:rPr>
        <w:br/>
        <w:t xml:space="preserve">         Выполнение муниципальной программы «Архитектура и градостроительство» городского округа Серебряные </w:t>
      </w:r>
      <w:r w:rsidR="004F7811" w:rsidRPr="00D84EF1">
        <w:rPr>
          <w:rFonts w:ascii="Times New Roman" w:eastAsia="Times New Roman" w:hAnsi="Times New Roman" w:cs="Times New Roman"/>
          <w:color w:val="000000"/>
          <w:spacing w:val="2"/>
          <w:sz w:val="24"/>
          <w:szCs w:val="24"/>
        </w:rPr>
        <w:t>Пруды Московской области на 2023-2027</w:t>
      </w:r>
      <w:r w:rsidRPr="00D84EF1">
        <w:rPr>
          <w:rFonts w:ascii="Times New Roman" w:eastAsia="Times New Roman" w:hAnsi="Times New Roman" w:cs="Times New Roman"/>
          <w:color w:val="000000"/>
          <w:spacing w:val="2"/>
          <w:sz w:val="24"/>
          <w:szCs w:val="24"/>
        </w:rPr>
        <w:t xml:space="preserve"> гг. создаст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 также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Повлечет за собой выработки и реализации градостроительной политики, направленной на обеспечение оптимальных условий проживания населения, эффективного и рационального использования территории, повышения качества градостроительных, архитектурно-планировочных проектных решений в планировке, застройке и благоустройстве территории городского округа Серебряные Пруды Московской области.</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Реализация Программы так же приведет к обоснованным решениям в области Градостроительства, рассмотрения вопросов развития застроенных территорий, разработке рекомендаций по градостроительным и архитектурным вопросам в населенных пунктах городского округа Серебряные Пруды Московской области, оценке качества и повышению уровня градостроительных и архитектурно-планировочных решений, рассмотрению проектных предложений по сохранению, реставрации и использованию памятников истории, культуры и архитектуры местного значения, обеспечению качественного улучшения технико-экономических показателей рассматриваемых проектов строительства и </w:t>
      </w:r>
      <w:r w:rsidRPr="00D84EF1">
        <w:rPr>
          <w:rFonts w:ascii="Times New Roman" w:eastAsia="Times New Roman" w:hAnsi="Times New Roman" w:cs="Times New Roman"/>
          <w:color w:val="000000"/>
          <w:spacing w:val="2"/>
          <w:sz w:val="24"/>
          <w:szCs w:val="24"/>
        </w:rPr>
        <w:lastRenderedPageBreak/>
        <w:t xml:space="preserve">реконструкции объектов капитального строительства путем содействия внедрению современных </w:t>
      </w:r>
      <w:proofErr w:type="spellStart"/>
      <w:r w:rsidRPr="00D84EF1">
        <w:rPr>
          <w:rFonts w:ascii="Times New Roman" w:eastAsia="Times New Roman" w:hAnsi="Times New Roman" w:cs="Times New Roman"/>
          <w:color w:val="000000"/>
          <w:spacing w:val="2"/>
          <w:sz w:val="24"/>
          <w:szCs w:val="24"/>
        </w:rPr>
        <w:t>ресурсо</w:t>
      </w:r>
      <w:proofErr w:type="spellEnd"/>
      <w:r w:rsidRPr="00D84EF1">
        <w:rPr>
          <w:rFonts w:ascii="Times New Roman" w:eastAsia="Times New Roman" w:hAnsi="Times New Roman" w:cs="Times New Roman"/>
          <w:color w:val="000000"/>
          <w:spacing w:val="2"/>
          <w:sz w:val="24"/>
          <w:szCs w:val="24"/>
        </w:rPr>
        <w:t xml:space="preserve"> энергосберегающих технологий, применению новых строительных и отделочных материалов.</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p>
    <w:p w:rsidR="001F3B4D" w:rsidRPr="00D84EF1" w:rsidRDefault="001F3B4D" w:rsidP="00D84EF1">
      <w:pPr>
        <w:shd w:val="clear" w:color="auto" w:fill="FFFFFF"/>
        <w:spacing w:after="0" w:line="240" w:lineRule="auto"/>
        <w:jc w:val="center"/>
        <w:textAlignment w:val="baseline"/>
        <w:outlineLvl w:val="2"/>
        <w:rPr>
          <w:rFonts w:ascii="Times New Roman" w:eastAsia="Times New Roman" w:hAnsi="Times New Roman" w:cs="Times New Roman"/>
          <w:b/>
          <w:color w:val="000000"/>
          <w:spacing w:val="2"/>
          <w:sz w:val="24"/>
          <w:szCs w:val="24"/>
        </w:rPr>
      </w:pPr>
      <w:r w:rsidRPr="00D84EF1">
        <w:rPr>
          <w:rFonts w:ascii="Times New Roman" w:eastAsia="Times New Roman" w:hAnsi="Times New Roman" w:cs="Times New Roman"/>
          <w:b/>
          <w:color w:val="000000"/>
          <w:spacing w:val="2"/>
          <w:sz w:val="24"/>
          <w:szCs w:val="24"/>
        </w:rPr>
        <w:t>5. Перечень подпрограмм муниципальной программы «Архитектура и градостроительство» городского округа Серебряные Пруды Московско</w:t>
      </w:r>
      <w:r w:rsidR="00530287">
        <w:rPr>
          <w:rFonts w:ascii="Times New Roman" w:eastAsia="Times New Roman" w:hAnsi="Times New Roman" w:cs="Times New Roman"/>
          <w:b/>
          <w:color w:val="000000"/>
          <w:spacing w:val="2"/>
          <w:sz w:val="24"/>
          <w:szCs w:val="24"/>
        </w:rPr>
        <w:t>й области и их краткое описание</w:t>
      </w:r>
    </w:p>
    <w:p w:rsidR="001F3B4D" w:rsidRPr="00D84EF1" w:rsidRDefault="001F3B4D" w:rsidP="00D84EF1">
      <w:pPr>
        <w:shd w:val="clear" w:color="auto" w:fill="FFFFFF"/>
        <w:spacing w:after="0" w:line="240" w:lineRule="auto"/>
        <w:jc w:val="center"/>
        <w:textAlignment w:val="baseline"/>
        <w:outlineLvl w:val="2"/>
        <w:rPr>
          <w:rFonts w:ascii="Times New Roman" w:eastAsia="Times New Roman" w:hAnsi="Times New Roman" w:cs="Times New Roman"/>
          <w:b/>
          <w:color w:val="000000"/>
          <w:spacing w:val="2"/>
          <w:sz w:val="24"/>
          <w:szCs w:val="24"/>
        </w:rPr>
      </w:pPr>
    </w:p>
    <w:p w:rsidR="001F3B4D" w:rsidRPr="00D84EF1" w:rsidRDefault="001F3B4D" w:rsidP="00D84EF1">
      <w:pPr>
        <w:widowControl w:val="0"/>
        <w:autoSpaceDE w:val="0"/>
        <w:autoSpaceDN w:val="0"/>
        <w:adjustRightInd w:val="0"/>
        <w:spacing w:after="0" w:line="240" w:lineRule="auto"/>
        <w:ind w:firstLine="720"/>
        <w:jc w:val="both"/>
        <w:rPr>
          <w:rFonts w:ascii="Times New Roman" w:eastAsia="SimSun" w:hAnsi="Times New Roman" w:cs="Times New Roman"/>
          <w:color w:val="000000"/>
          <w:sz w:val="24"/>
          <w:szCs w:val="24"/>
        </w:rPr>
      </w:pPr>
      <w:r w:rsidRPr="00D84EF1">
        <w:rPr>
          <w:rFonts w:ascii="Times New Roman" w:eastAsia="SimSun" w:hAnsi="Times New Roman" w:cs="Times New Roman"/>
          <w:color w:val="000000"/>
          <w:sz w:val="24"/>
          <w:szCs w:val="24"/>
        </w:rPr>
        <w:t>Комплексный характер целей и задач муниципальной программы городского округа Серебряные Пруды Московской области «Архитектура и градостроительство»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F3B4D" w:rsidRPr="00D84EF1" w:rsidRDefault="001F3B4D" w:rsidP="00D84EF1">
      <w:pPr>
        <w:widowControl w:val="0"/>
        <w:autoSpaceDE w:val="0"/>
        <w:autoSpaceDN w:val="0"/>
        <w:adjustRightInd w:val="0"/>
        <w:spacing w:after="0" w:line="240" w:lineRule="auto"/>
        <w:ind w:firstLine="720"/>
        <w:jc w:val="both"/>
        <w:rPr>
          <w:rFonts w:ascii="Times New Roman" w:eastAsia="SimSun" w:hAnsi="Times New Roman" w:cs="Times New Roman"/>
          <w:color w:val="000000"/>
          <w:sz w:val="24"/>
          <w:szCs w:val="24"/>
        </w:rPr>
      </w:pPr>
      <w:r w:rsidRPr="00D84EF1">
        <w:rPr>
          <w:rFonts w:ascii="Times New Roman" w:eastAsia="SimSun" w:hAnsi="Times New Roman" w:cs="Times New Roman"/>
          <w:color w:val="000000"/>
          <w:sz w:val="24"/>
          <w:szCs w:val="24"/>
        </w:rPr>
        <w:t>В состав Муниципальной программы включены следующие подпрограммы:</w:t>
      </w:r>
    </w:p>
    <w:p w:rsidR="001F3B4D" w:rsidRPr="00D84EF1" w:rsidRDefault="001F3B4D" w:rsidP="00D84EF1">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D84EF1">
        <w:rPr>
          <w:rFonts w:ascii="Times New Roman" w:eastAsia="Times New Roman" w:hAnsi="Times New Roman" w:cs="Times New Roman"/>
          <w:color w:val="000000"/>
          <w:spacing w:val="2"/>
          <w:sz w:val="24"/>
          <w:szCs w:val="24"/>
        </w:rPr>
        <w:br/>
        <w:t>Подпрограмма 1 «Разработка Генерального плана развития городского округа»;</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Подпрограмма 2 «Реализация политики пространственного развития городского округа»;</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Подпрограмма 3 «Обеспечивающая подпрограмма».</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p>
    <w:p w:rsidR="001F3B4D" w:rsidRPr="00ED7B11" w:rsidRDefault="001F3B4D" w:rsidP="00ED7B11">
      <w:pPr>
        <w:pStyle w:val="a7"/>
        <w:numPr>
          <w:ilvl w:val="0"/>
          <w:numId w:val="13"/>
        </w:numPr>
        <w:shd w:val="clear" w:color="auto" w:fill="FFFFFF"/>
        <w:spacing w:after="0" w:line="240" w:lineRule="auto"/>
        <w:jc w:val="center"/>
        <w:textAlignment w:val="baseline"/>
        <w:outlineLvl w:val="2"/>
        <w:rPr>
          <w:rFonts w:ascii="Times New Roman" w:eastAsia="Times New Roman" w:hAnsi="Times New Roman" w:cs="Times New Roman"/>
          <w:b/>
          <w:color w:val="000000"/>
          <w:spacing w:val="2"/>
          <w:sz w:val="24"/>
          <w:szCs w:val="24"/>
        </w:rPr>
      </w:pPr>
      <w:r w:rsidRPr="00ED7B11">
        <w:rPr>
          <w:rFonts w:ascii="Times New Roman" w:eastAsia="Times New Roman" w:hAnsi="Times New Roman" w:cs="Times New Roman"/>
          <w:b/>
          <w:color w:val="000000"/>
          <w:spacing w:val="2"/>
          <w:sz w:val="24"/>
          <w:szCs w:val="24"/>
        </w:rPr>
        <w:t>Цели муниципальной программы «Архитектура и градостроительство» городского окр</w:t>
      </w:r>
      <w:r w:rsidR="00530287">
        <w:rPr>
          <w:rFonts w:ascii="Times New Roman" w:eastAsia="Times New Roman" w:hAnsi="Times New Roman" w:cs="Times New Roman"/>
          <w:b/>
          <w:color w:val="000000"/>
          <w:spacing w:val="2"/>
          <w:sz w:val="24"/>
          <w:szCs w:val="24"/>
        </w:rPr>
        <w:t>уга Серебряные Пруды Московской</w:t>
      </w:r>
    </w:p>
    <w:p w:rsidR="001F3B4D" w:rsidRPr="00D84EF1" w:rsidRDefault="001F3B4D" w:rsidP="00D84EF1">
      <w:pPr>
        <w:shd w:val="clear" w:color="auto" w:fill="FFFFFF"/>
        <w:spacing w:after="0" w:line="240" w:lineRule="auto"/>
        <w:ind w:left="710"/>
        <w:jc w:val="both"/>
        <w:textAlignment w:val="baseline"/>
        <w:outlineLvl w:val="2"/>
        <w:rPr>
          <w:rFonts w:ascii="Times New Roman" w:eastAsia="Times New Roman" w:hAnsi="Times New Roman" w:cs="Times New Roman"/>
          <w:b/>
          <w:color w:val="000000"/>
          <w:spacing w:val="2"/>
          <w:sz w:val="24"/>
          <w:szCs w:val="24"/>
        </w:rPr>
      </w:pPr>
    </w:p>
    <w:p w:rsidR="001F3B4D" w:rsidRPr="00D84EF1" w:rsidRDefault="001F3B4D" w:rsidP="00D84EF1">
      <w:pPr>
        <w:shd w:val="clear" w:color="auto" w:fill="FFFFFF"/>
        <w:spacing w:after="0" w:line="240" w:lineRule="auto"/>
        <w:jc w:val="both"/>
        <w:textAlignment w:val="baseline"/>
        <w:outlineLvl w:val="2"/>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Цель муниципальной программы «Архитектура и градостроительство» городского округа Серебряные Пруды Московской области - 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 </w:t>
      </w:r>
    </w:p>
    <w:p w:rsidR="001F3B4D" w:rsidRPr="00D84EF1" w:rsidRDefault="001F3B4D" w:rsidP="00D84EF1">
      <w:pPr>
        <w:shd w:val="clear" w:color="auto" w:fill="FFFFFF"/>
        <w:spacing w:after="0" w:line="240" w:lineRule="auto"/>
        <w:jc w:val="both"/>
        <w:textAlignment w:val="baseline"/>
        <w:outlineLvl w:val="2"/>
        <w:rPr>
          <w:rFonts w:ascii="Times New Roman" w:eastAsia="Times New Roman" w:hAnsi="Times New Roman" w:cs="Times New Roman"/>
          <w:b/>
          <w:color w:val="000000"/>
          <w:spacing w:val="2"/>
          <w:sz w:val="24"/>
          <w:szCs w:val="24"/>
        </w:rPr>
      </w:pPr>
    </w:p>
    <w:p w:rsidR="001F3B4D" w:rsidRPr="00D84EF1" w:rsidRDefault="001F3B4D" w:rsidP="00D84EF1">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rPr>
      </w:pPr>
      <w:r w:rsidRPr="00D84EF1">
        <w:rPr>
          <w:rFonts w:ascii="Times New Roman" w:eastAsia="Times New Roman" w:hAnsi="Times New Roman" w:cs="Times New Roman"/>
          <w:b/>
          <w:color w:val="000000"/>
          <w:spacing w:val="2"/>
          <w:sz w:val="24"/>
          <w:szCs w:val="24"/>
        </w:rPr>
        <w:t>7. Обобщенная характеристика основных мероприятий муниципальной программы «Архитектура и градостроительство» городского округа Серебряные Пруды Московской с обоснованием</w:t>
      </w:r>
      <w:r w:rsidR="00530287">
        <w:rPr>
          <w:rFonts w:ascii="Times New Roman" w:eastAsia="Times New Roman" w:hAnsi="Times New Roman" w:cs="Times New Roman"/>
          <w:b/>
          <w:color w:val="000000"/>
          <w:spacing w:val="2"/>
          <w:sz w:val="24"/>
          <w:szCs w:val="24"/>
        </w:rPr>
        <w:t xml:space="preserve"> необходимости их осуществления</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В соответствии с Градостроительным кодексом Российской Федерации разработка документов территориального планирования муниципальных образований Московской области (схемы территориального планирования муниципальных районов Московской области, генеральные планы городских округов, городских и сельских поселений), документов градостроительного зонирования муниципальных образований Московской области (Правил землепользования и застройки) относится к полномочиям органов местного самоуправления муниципальных образований Московской области.</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В связи с вступлением в силу с 01.01.2015 Закона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по разработке документов территориального планирования и градостроительного зонирования муниципальных образований </w:t>
      </w:r>
      <w:r w:rsidRPr="00D84EF1">
        <w:rPr>
          <w:rFonts w:ascii="Times New Roman" w:eastAsia="Times New Roman" w:hAnsi="Times New Roman" w:cs="Times New Roman"/>
          <w:color w:val="000000"/>
          <w:spacing w:val="2"/>
          <w:sz w:val="24"/>
          <w:szCs w:val="24"/>
        </w:rPr>
        <w:lastRenderedPageBreak/>
        <w:t>Московской области осуществляет Правительство Московской области. Документы территориального планирования муниципальных образований Московской области требуют приведения в соответствие с положениями Градостроительного кодекса Российской Федерации, законодательства Российской Федерации, законодательства Московской области.</w:t>
      </w:r>
    </w:p>
    <w:p w:rsidR="001F3B4D" w:rsidRPr="00D84EF1" w:rsidRDefault="001F3B4D" w:rsidP="00D84EF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Необходимость внесения изменений в ранее утвержденные документы связана с приняти</w:t>
      </w:r>
      <w:r w:rsidR="004F7811" w:rsidRPr="00D84EF1">
        <w:rPr>
          <w:rFonts w:ascii="Times New Roman" w:eastAsia="Times New Roman" w:hAnsi="Times New Roman" w:cs="Times New Roman"/>
          <w:color w:val="000000"/>
          <w:spacing w:val="2"/>
          <w:sz w:val="24"/>
          <w:szCs w:val="24"/>
        </w:rPr>
        <w:t>ем федеральных законов N 73-ФЗ «</w:t>
      </w:r>
      <w:r w:rsidRPr="00D84EF1">
        <w:rPr>
          <w:rFonts w:ascii="Times New Roman" w:eastAsia="Times New Roman" w:hAnsi="Times New Roman" w:cs="Times New Roman"/>
          <w:color w:val="000000"/>
          <w:spacing w:val="2"/>
          <w:sz w:val="24"/>
          <w:szCs w:val="24"/>
        </w:rPr>
        <w:t>Об объектах культурного наследия (памятниках истории и культур</w:t>
      </w:r>
      <w:r w:rsidR="004F7811" w:rsidRPr="00D84EF1">
        <w:rPr>
          <w:rFonts w:ascii="Times New Roman" w:eastAsia="Times New Roman" w:hAnsi="Times New Roman" w:cs="Times New Roman"/>
          <w:color w:val="000000"/>
          <w:spacing w:val="2"/>
          <w:sz w:val="24"/>
          <w:szCs w:val="24"/>
        </w:rPr>
        <w:t>ы) народов Российской Федерации»</w:t>
      </w:r>
      <w:r w:rsidRPr="00D84EF1">
        <w:rPr>
          <w:rFonts w:ascii="Times New Roman" w:eastAsia="Times New Roman" w:hAnsi="Times New Roman" w:cs="Times New Roman"/>
          <w:color w:val="000000"/>
          <w:spacing w:val="2"/>
          <w:sz w:val="24"/>
          <w:szCs w:val="24"/>
        </w:rPr>
        <w:t xml:space="preserve"> в части отображения в документах территориального планирования и градостроительного зонирования границ защитных зон объектов </w:t>
      </w:r>
      <w:r w:rsidR="004F7811" w:rsidRPr="00D84EF1">
        <w:rPr>
          <w:rFonts w:ascii="Times New Roman" w:eastAsia="Times New Roman" w:hAnsi="Times New Roman" w:cs="Times New Roman"/>
          <w:color w:val="000000"/>
          <w:spacing w:val="2"/>
          <w:sz w:val="24"/>
          <w:szCs w:val="24"/>
        </w:rPr>
        <w:t>культурного наследия, N 373-ФЗ «</w:t>
      </w:r>
      <w:r w:rsidRPr="00D84EF1">
        <w:rPr>
          <w:rFonts w:ascii="Times New Roman" w:eastAsia="Times New Roman" w:hAnsi="Times New Roman" w:cs="Times New Roman"/>
          <w:color w:val="000000"/>
          <w:spacing w:val="2"/>
          <w:sz w:val="24"/>
          <w:szCs w:val="24"/>
        </w:rPr>
        <w:t>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sidR="004F7811" w:rsidRPr="00D84EF1">
        <w:rPr>
          <w:rFonts w:ascii="Times New Roman" w:eastAsia="Times New Roman" w:hAnsi="Times New Roman" w:cs="Times New Roman"/>
          <w:color w:val="000000"/>
          <w:spacing w:val="2"/>
          <w:sz w:val="24"/>
          <w:szCs w:val="24"/>
        </w:rPr>
        <w:t>ьных актов Российской Федерации»</w:t>
      </w:r>
      <w:r w:rsidRPr="00D84EF1">
        <w:rPr>
          <w:rFonts w:ascii="Times New Roman" w:eastAsia="Times New Roman" w:hAnsi="Times New Roman" w:cs="Times New Roman"/>
          <w:color w:val="000000"/>
          <w:spacing w:val="2"/>
          <w:sz w:val="24"/>
          <w:szCs w:val="24"/>
        </w:rPr>
        <w:t>, приказа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и невозможностью использовать материалы утвержденных документов в связи с несоответствием заложенных показателей по развитию социальной сферы, объектов жилищного строительства и созданию рабочих мест принятым в 2015 году региональным нормативам градостроительного проектирования, утвержденным постановлением Правительства Московской области от 17.08.2015 N 713/30, а также Схеме территориального планирования транспортного обслуживания Московской области.</w:t>
      </w:r>
    </w:p>
    <w:p w:rsidR="00D84EF1" w:rsidRPr="001F3B4D" w:rsidRDefault="001F3B4D" w:rsidP="001F3B4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D84EF1">
        <w:rPr>
          <w:rFonts w:ascii="Times New Roman" w:eastAsia="Times New Roman" w:hAnsi="Times New Roman" w:cs="Times New Roman"/>
          <w:color w:val="000000"/>
          <w:spacing w:val="2"/>
          <w:sz w:val="24"/>
          <w:szCs w:val="24"/>
        </w:rPr>
        <w:t xml:space="preserve">         В рамках реализации поручений Губернатора Московской области А.Ю. Воробьева продолжается работа по созданию пешеходных, разработке концепций, альбомов, формирующих архитектурно-художественный облик городов, поселений и иных населенных пунктов, природной и ландшафтной среды.</w:t>
      </w:r>
    </w:p>
    <w:p w:rsidR="007C5491" w:rsidRPr="007C5491" w:rsidRDefault="007C5491" w:rsidP="007C5491">
      <w:pPr>
        <w:pStyle w:val="ConsPlusNormal"/>
        <w:ind w:left="539"/>
        <w:jc w:val="center"/>
        <w:rPr>
          <w:rFonts w:ascii="Times New Roman" w:hAnsi="Times New Roman" w:cs="Times New Roman"/>
          <w:b/>
          <w:sz w:val="24"/>
          <w:szCs w:val="24"/>
        </w:rPr>
      </w:pPr>
      <w:r w:rsidRPr="007C5491">
        <w:rPr>
          <w:rFonts w:ascii="Times New Roman" w:hAnsi="Times New Roman" w:cs="Times New Roman"/>
          <w:b/>
          <w:sz w:val="24"/>
          <w:szCs w:val="24"/>
        </w:rPr>
        <w:t xml:space="preserve">8. </w:t>
      </w:r>
      <w:r w:rsidR="007323EB">
        <w:rPr>
          <w:rFonts w:ascii="Times New Roman" w:hAnsi="Times New Roman" w:cs="Times New Roman"/>
          <w:b/>
          <w:sz w:val="24"/>
          <w:szCs w:val="24"/>
        </w:rPr>
        <w:t>П</w:t>
      </w:r>
      <w:r w:rsidRPr="007C5491">
        <w:rPr>
          <w:rFonts w:ascii="Times New Roman" w:hAnsi="Times New Roman" w:cs="Times New Roman"/>
          <w:b/>
          <w:sz w:val="24"/>
          <w:szCs w:val="24"/>
        </w:rPr>
        <w:t>оказатели</w:t>
      </w:r>
    </w:p>
    <w:p w:rsidR="007C5491" w:rsidRPr="007C5491" w:rsidRDefault="007C5491" w:rsidP="007C5491">
      <w:pPr>
        <w:pStyle w:val="ConsPlusNormal"/>
        <w:jc w:val="center"/>
        <w:rPr>
          <w:rFonts w:ascii="Times New Roman" w:hAnsi="Times New Roman" w:cs="Times New Roman"/>
          <w:b/>
          <w:sz w:val="24"/>
          <w:szCs w:val="24"/>
        </w:rPr>
      </w:pPr>
      <w:r w:rsidRPr="007C5491">
        <w:rPr>
          <w:rFonts w:ascii="Times New Roman" w:hAnsi="Times New Roman" w:cs="Times New Roman"/>
          <w:b/>
          <w:sz w:val="24"/>
          <w:szCs w:val="24"/>
        </w:rPr>
        <w:t xml:space="preserve">муниципальной программы «Архитектура </w:t>
      </w:r>
      <w:r w:rsidR="007323EB">
        <w:rPr>
          <w:rFonts w:ascii="Times New Roman" w:hAnsi="Times New Roman" w:cs="Times New Roman"/>
          <w:b/>
          <w:sz w:val="24"/>
          <w:szCs w:val="24"/>
        </w:rPr>
        <w:t>и градостроительство</w:t>
      </w:r>
      <w:r w:rsidRPr="007C5491">
        <w:rPr>
          <w:rFonts w:ascii="Times New Roman" w:hAnsi="Times New Roman" w:cs="Times New Roman"/>
          <w:b/>
          <w:sz w:val="24"/>
          <w:szCs w:val="24"/>
        </w:rPr>
        <w:t xml:space="preserve">» </w:t>
      </w:r>
      <w:r w:rsidRPr="007C5491">
        <w:rPr>
          <w:rFonts w:ascii="Times New Roman" w:hAnsi="Times New Roman" w:cs="Times New Roman"/>
          <w:b/>
          <w:sz w:val="24"/>
          <w:szCs w:val="24"/>
        </w:rPr>
        <w:br/>
        <w:t>городского округа Серебряные Пруды Московской области</w:t>
      </w:r>
    </w:p>
    <w:p w:rsidR="007C5491" w:rsidRPr="005F3ED4" w:rsidRDefault="007C5491" w:rsidP="007C5491">
      <w:pPr>
        <w:pStyle w:val="ConsPlusNormal"/>
        <w:jc w:val="both"/>
        <w:rPr>
          <w:rFonts w:ascii="Times New Roman" w:hAnsi="Times New Roman" w:cs="Times New Roman"/>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276"/>
        <w:gridCol w:w="850"/>
        <w:gridCol w:w="851"/>
        <w:gridCol w:w="992"/>
        <w:gridCol w:w="709"/>
        <w:gridCol w:w="567"/>
        <w:gridCol w:w="992"/>
        <w:gridCol w:w="851"/>
        <w:gridCol w:w="992"/>
        <w:gridCol w:w="3402"/>
        <w:gridCol w:w="3402"/>
      </w:tblGrid>
      <w:tr w:rsidR="007C5491" w:rsidRPr="005F3ED4" w:rsidTr="00993B74">
        <w:tc>
          <w:tcPr>
            <w:tcW w:w="426" w:type="dxa"/>
            <w:vMerge w:val="restart"/>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 п/п</w:t>
            </w:r>
          </w:p>
        </w:tc>
        <w:tc>
          <w:tcPr>
            <w:tcW w:w="1276" w:type="dxa"/>
            <w:vMerge w:val="restart"/>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Наименование целевых показателей</w:t>
            </w:r>
          </w:p>
        </w:tc>
        <w:tc>
          <w:tcPr>
            <w:tcW w:w="850" w:type="dxa"/>
            <w:vMerge w:val="restart"/>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Тип показателя</w:t>
            </w:r>
            <w:hyperlink w:anchor="P760" w:history="1">
              <w:r w:rsidRPr="00993B74">
                <w:rPr>
                  <w:rFonts w:ascii="Times New Roman" w:hAnsi="Times New Roman" w:cs="Times New Roman"/>
                  <w:sz w:val="24"/>
                  <w:szCs w:val="24"/>
                </w:rPr>
                <w:t>*</w:t>
              </w:r>
            </w:hyperlink>
          </w:p>
        </w:tc>
        <w:tc>
          <w:tcPr>
            <w:tcW w:w="851" w:type="dxa"/>
            <w:vMerge w:val="restart"/>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Единица измерения</w:t>
            </w:r>
          </w:p>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(по ОКЕИ)</w:t>
            </w:r>
          </w:p>
        </w:tc>
        <w:tc>
          <w:tcPr>
            <w:tcW w:w="992" w:type="dxa"/>
            <w:vMerge w:val="restart"/>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Базовое значение **</w:t>
            </w:r>
          </w:p>
        </w:tc>
        <w:tc>
          <w:tcPr>
            <w:tcW w:w="4111" w:type="dxa"/>
            <w:gridSpan w:val="5"/>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Планируемое значение по годам реализации программы</w:t>
            </w:r>
          </w:p>
        </w:tc>
        <w:tc>
          <w:tcPr>
            <w:tcW w:w="3402" w:type="dxa"/>
            <w:vMerge w:val="restart"/>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Ответственный орган местного самоуправления городского округа</w:t>
            </w:r>
          </w:p>
        </w:tc>
        <w:tc>
          <w:tcPr>
            <w:tcW w:w="3402" w:type="dxa"/>
            <w:vMerge w:val="restart"/>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 xml:space="preserve">Номер </w:t>
            </w:r>
            <w:r w:rsidR="008B31D7" w:rsidRPr="00993B74">
              <w:rPr>
                <w:rFonts w:ascii="Times New Roman" w:hAnsi="Times New Roman" w:cs="Times New Roman"/>
                <w:sz w:val="24"/>
                <w:szCs w:val="24"/>
              </w:rPr>
              <w:t>подпрограммы, мероприятий</w:t>
            </w:r>
            <w:r w:rsidRPr="00993B74">
              <w:rPr>
                <w:rFonts w:ascii="Times New Roman" w:hAnsi="Times New Roman" w:cs="Times New Roman"/>
                <w:sz w:val="24"/>
                <w:szCs w:val="24"/>
              </w:rPr>
              <w:t>, оказывающие влияние на достижение показателя</w:t>
            </w:r>
          </w:p>
        </w:tc>
      </w:tr>
      <w:tr w:rsidR="00993B74" w:rsidRPr="005F3ED4" w:rsidTr="00993B74">
        <w:tc>
          <w:tcPr>
            <w:tcW w:w="426" w:type="dxa"/>
            <w:vMerge/>
          </w:tcPr>
          <w:p w:rsidR="007C5491" w:rsidRPr="00993B74" w:rsidRDefault="007C5491" w:rsidP="008B31D7">
            <w:pPr>
              <w:jc w:val="center"/>
              <w:rPr>
                <w:rFonts w:ascii="Times New Roman" w:hAnsi="Times New Roman" w:cs="Times New Roman"/>
                <w:sz w:val="24"/>
                <w:szCs w:val="24"/>
              </w:rPr>
            </w:pPr>
          </w:p>
        </w:tc>
        <w:tc>
          <w:tcPr>
            <w:tcW w:w="1276" w:type="dxa"/>
            <w:vMerge/>
          </w:tcPr>
          <w:p w:rsidR="007C5491" w:rsidRPr="00993B74" w:rsidRDefault="007C5491" w:rsidP="008B31D7">
            <w:pPr>
              <w:jc w:val="center"/>
              <w:rPr>
                <w:rFonts w:ascii="Times New Roman" w:hAnsi="Times New Roman" w:cs="Times New Roman"/>
                <w:sz w:val="24"/>
                <w:szCs w:val="24"/>
              </w:rPr>
            </w:pPr>
          </w:p>
        </w:tc>
        <w:tc>
          <w:tcPr>
            <w:tcW w:w="850" w:type="dxa"/>
            <w:vMerge/>
          </w:tcPr>
          <w:p w:rsidR="007C5491" w:rsidRPr="00993B74" w:rsidRDefault="007C5491" w:rsidP="008B31D7">
            <w:pPr>
              <w:jc w:val="center"/>
              <w:rPr>
                <w:rFonts w:ascii="Times New Roman" w:hAnsi="Times New Roman" w:cs="Times New Roman"/>
                <w:sz w:val="24"/>
                <w:szCs w:val="24"/>
              </w:rPr>
            </w:pPr>
          </w:p>
        </w:tc>
        <w:tc>
          <w:tcPr>
            <w:tcW w:w="851" w:type="dxa"/>
            <w:vMerge/>
          </w:tcPr>
          <w:p w:rsidR="007C5491" w:rsidRPr="00993B74" w:rsidRDefault="007C5491" w:rsidP="008B31D7">
            <w:pPr>
              <w:jc w:val="center"/>
              <w:rPr>
                <w:rFonts w:ascii="Times New Roman" w:hAnsi="Times New Roman" w:cs="Times New Roman"/>
                <w:sz w:val="24"/>
                <w:szCs w:val="24"/>
              </w:rPr>
            </w:pPr>
          </w:p>
        </w:tc>
        <w:tc>
          <w:tcPr>
            <w:tcW w:w="992" w:type="dxa"/>
            <w:vMerge/>
          </w:tcPr>
          <w:p w:rsidR="007C5491" w:rsidRPr="00993B74" w:rsidRDefault="007C5491" w:rsidP="008B31D7">
            <w:pPr>
              <w:jc w:val="center"/>
              <w:rPr>
                <w:rFonts w:ascii="Times New Roman" w:hAnsi="Times New Roman" w:cs="Times New Roman"/>
                <w:sz w:val="24"/>
                <w:szCs w:val="24"/>
              </w:rPr>
            </w:pPr>
          </w:p>
        </w:tc>
        <w:tc>
          <w:tcPr>
            <w:tcW w:w="709"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2023 год</w:t>
            </w:r>
          </w:p>
        </w:tc>
        <w:tc>
          <w:tcPr>
            <w:tcW w:w="567"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2024 год</w:t>
            </w:r>
          </w:p>
        </w:tc>
        <w:tc>
          <w:tcPr>
            <w:tcW w:w="99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2025 год</w:t>
            </w:r>
          </w:p>
        </w:tc>
        <w:tc>
          <w:tcPr>
            <w:tcW w:w="851"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2026 год</w:t>
            </w:r>
          </w:p>
        </w:tc>
        <w:tc>
          <w:tcPr>
            <w:tcW w:w="992" w:type="dxa"/>
          </w:tcPr>
          <w:p w:rsidR="007C5491" w:rsidRPr="00993B74" w:rsidRDefault="007C5491" w:rsidP="008B31D7">
            <w:pPr>
              <w:jc w:val="center"/>
              <w:rPr>
                <w:rFonts w:ascii="Times New Roman" w:hAnsi="Times New Roman" w:cs="Times New Roman"/>
                <w:sz w:val="24"/>
                <w:szCs w:val="24"/>
              </w:rPr>
            </w:pPr>
            <w:r w:rsidRPr="00993B74">
              <w:rPr>
                <w:rFonts w:ascii="Times New Roman" w:hAnsi="Times New Roman" w:cs="Times New Roman"/>
                <w:sz w:val="24"/>
                <w:szCs w:val="24"/>
              </w:rPr>
              <w:t>2027 год</w:t>
            </w:r>
          </w:p>
        </w:tc>
        <w:tc>
          <w:tcPr>
            <w:tcW w:w="3402" w:type="dxa"/>
            <w:vMerge/>
          </w:tcPr>
          <w:p w:rsidR="007C5491" w:rsidRPr="00993B74" w:rsidRDefault="007C5491" w:rsidP="008B31D7">
            <w:pPr>
              <w:jc w:val="center"/>
              <w:rPr>
                <w:rFonts w:ascii="Times New Roman" w:hAnsi="Times New Roman" w:cs="Times New Roman"/>
                <w:sz w:val="24"/>
                <w:szCs w:val="24"/>
              </w:rPr>
            </w:pPr>
          </w:p>
        </w:tc>
        <w:tc>
          <w:tcPr>
            <w:tcW w:w="3402" w:type="dxa"/>
            <w:vMerge/>
          </w:tcPr>
          <w:p w:rsidR="007C5491" w:rsidRPr="00993B74" w:rsidRDefault="007C5491" w:rsidP="008B31D7">
            <w:pPr>
              <w:jc w:val="center"/>
              <w:rPr>
                <w:rFonts w:ascii="Times New Roman" w:hAnsi="Times New Roman" w:cs="Times New Roman"/>
                <w:sz w:val="24"/>
                <w:szCs w:val="24"/>
              </w:rPr>
            </w:pPr>
          </w:p>
        </w:tc>
      </w:tr>
      <w:tr w:rsidR="00993B74" w:rsidRPr="005F3ED4" w:rsidTr="00993B74">
        <w:trPr>
          <w:trHeight w:val="183"/>
        </w:trPr>
        <w:tc>
          <w:tcPr>
            <w:tcW w:w="426"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w:t>
            </w:r>
          </w:p>
        </w:tc>
        <w:tc>
          <w:tcPr>
            <w:tcW w:w="1276"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2</w:t>
            </w:r>
          </w:p>
        </w:tc>
        <w:tc>
          <w:tcPr>
            <w:tcW w:w="850"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3</w:t>
            </w:r>
          </w:p>
        </w:tc>
        <w:tc>
          <w:tcPr>
            <w:tcW w:w="851"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4</w:t>
            </w:r>
          </w:p>
        </w:tc>
        <w:tc>
          <w:tcPr>
            <w:tcW w:w="99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5</w:t>
            </w:r>
          </w:p>
        </w:tc>
        <w:tc>
          <w:tcPr>
            <w:tcW w:w="709"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6</w:t>
            </w:r>
          </w:p>
        </w:tc>
        <w:tc>
          <w:tcPr>
            <w:tcW w:w="567"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7</w:t>
            </w:r>
          </w:p>
        </w:tc>
        <w:tc>
          <w:tcPr>
            <w:tcW w:w="99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8</w:t>
            </w:r>
          </w:p>
        </w:tc>
        <w:tc>
          <w:tcPr>
            <w:tcW w:w="851"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9</w:t>
            </w:r>
          </w:p>
        </w:tc>
        <w:tc>
          <w:tcPr>
            <w:tcW w:w="99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10</w:t>
            </w:r>
          </w:p>
        </w:tc>
        <w:tc>
          <w:tcPr>
            <w:tcW w:w="340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11</w:t>
            </w:r>
          </w:p>
        </w:tc>
        <w:tc>
          <w:tcPr>
            <w:tcW w:w="340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12</w:t>
            </w:r>
          </w:p>
        </w:tc>
      </w:tr>
      <w:tr w:rsidR="007C5491" w:rsidRPr="005F3ED4" w:rsidTr="00993B74">
        <w:trPr>
          <w:trHeight w:val="214"/>
        </w:trPr>
        <w:tc>
          <w:tcPr>
            <w:tcW w:w="426" w:type="dxa"/>
          </w:tcPr>
          <w:p w:rsidR="007C5491" w:rsidRPr="00993B74" w:rsidRDefault="007C5491" w:rsidP="008B31D7">
            <w:pPr>
              <w:pStyle w:val="ConsPlusNormal"/>
              <w:jc w:val="center"/>
              <w:rPr>
                <w:rFonts w:ascii="Times New Roman" w:hAnsi="Times New Roman" w:cs="Times New Roman"/>
                <w:sz w:val="24"/>
                <w:szCs w:val="24"/>
              </w:rPr>
            </w:pPr>
          </w:p>
        </w:tc>
        <w:tc>
          <w:tcPr>
            <w:tcW w:w="14884" w:type="dxa"/>
            <w:gridSpan w:val="11"/>
          </w:tcPr>
          <w:p w:rsidR="007C5491" w:rsidRPr="00993B74" w:rsidRDefault="007C5491" w:rsidP="008B31D7">
            <w:pPr>
              <w:spacing w:after="0" w:line="240" w:lineRule="auto"/>
              <w:jc w:val="center"/>
              <w:rPr>
                <w:rFonts w:ascii="Times New Roman" w:hAnsi="Times New Roman" w:cs="Times New Roman"/>
                <w:sz w:val="24"/>
                <w:szCs w:val="24"/>
              </w:rPr>
            </w:pPr>
            <w:r w:rsidRPr="00993B74">
              <w:rPr>
                <w:rFonts w:ascii="Times New Roman" w:hAnsi="Times New Roman" w:cs="Times New Roman"/>
                <w:sz w:val="24"/>
                <w:szCs w:val="24"/>
              </w:rPr>
              <w:t xml:space="preserve">Цель муниципальной программы: </w:t>
            </w:r>
            <w:r w:rsidRPr="00993B74">
              <w:rPr>
                <w:rFonts w:ascii="Times New Roman" w:eastAsia="Times New Roman" w:hAnsi="Times New Roman" w:cs="Times New Roman"/>
                <w:sz w:val="24"/>
                <w:szCs w:val="24"/>
              </w:rPr>
              <w:t>Обеспечение градостроительными средства устойчивого развития территории муниципального образования Московской области</w:t>
            </w:r>
          </w:p>
          <w:p w:rsidR="007C5491" w:rsidRPr="00993B74" w:rsidRDefault="007C5491" w:rsidP="008B31D7">
            <w:pPr>
              <w:pStyle w:val="a7"/>
              <w:shd w:val="clear" w:color="auto" w:fill="FFFFFF"/>
              <w:tabs>
                <w:tab w:val="left" w:pos="34"/>
                <w:tab w:val="left" w:pos="318"/>
              </w:tabs>
              <w:spacing w:line="274" w:lineRule="exact"/>
              <w:ind w:left="501" w:right="91"/>
              <w:jc w:val="center"/>
              <w:rPr>
                <w:rFonts w:ascii="Times New Roman" w:hAnsi="Times New Roman" w:cs="Times New Roman"/>
                <w:sz w:val="24"/>
                <w:szCs w:val="24"/>
              </w:rPr>
            </w:pPr>
          </w:p>
        </w:tc>
      </w:tr>
      <w:tr w:rsidR="00993B74" w:rsidRPr="005F3ED4" w:rsidTr="00993B74">
        <w:tc>
          <w:tcPr>
            <w:tcW w:w="426"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lastRenderedPageBreak/>
              <w:t>1.</w:t>
            </w:r>
          </w:p>
        </w:tc>
        <w:tc>
          <w:tcPr>
            <w:tcW w:w="1276"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tc>
        <w:tc>
          <w:tcPr>
            <w:tcW w:w="850"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Отраслевой показатель</w:t>
            </w:r>
          </w:p>
        </w:tc>
        <w:tc>
          <w:tcPr>
            <w:tcW w:w="851"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процент</w:t>
            </w:r>
          </w:p>
        </w:tc>
        <w:tc>
          <w:tcPr>
            <w:tcW w:w="99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100</w:t>
            </w:r>
          </w:p>
        </w:tc>
        <w:tc>
          <w:tcPr>
            <w:tcW w:w="709"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100</w:t>
            </w:r>
          </w:p>
        </w:tc>
        <w:tc>
          <w:tcPr>
            <w:tcW w:w="567"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100</w:t>
            </w:r>
          </w:p>
        </w:tc>
        <w:tc>
          <w:tcPr>
            <w:tcW w:w="99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100</w:t>
            </w:r>
          </w:p>
        </w:tc>
        <w:tc>
          <w:tcPr>
            <w:tcW w:w="851"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100</w:t>
            </w:r>
          </w:p>
        </w:tc>
        <w:tc>
          <w:tcPr>
            <w:tcW w:w="99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100</w:t>
            </w:r>
          </w:p>
        </w:tc>
        <w:tc>
          <w:tcPr>
            <w:tcW w:w="340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Органы местного самоуправления городского округа Московской области</w:t>
            </w:r>
          </w:p>
        </w:tc>
        <w:tc>
          <w:tcPr>
            <w:tcW w:w="3402" w:type="dxa"/>
          </w:tcPr>
          <w:p w:rsidR="007C5491" w:rsidRPr="00993B74" w:rsidRDefault="007C5491" w:rsidP="008B31D7">
            <w:pPr>
              <w:pStyle w:val="ConsPlusNormal"/>
              <w:jc w:val="center"/>
              <w:rPr>
                <w:rFonts w:ascii="Times New Roman" w:hAnsi="Times New Roman" w:cs="Times New Roman"/>
                <w:sz w:val="24"/>
                <w:szCs w:val="24"/>
              </w:rPr>
            </w:pPr>
            <w:r w:rsidRPr="00993B74">
              <w:rPr>
                <w:rFonts w:ascii="Times New Roman" w:hAnsi="Times New Roman" w:cs="Times New Roman"/>
                <w:sz w:val="24"/>
                <w:szCs w:val="24"/>
              </w:rPr>
              <w:t>1, 02.01, 02.02, 02.04, 02.05</w:t>
            </w:r>
          </w:p>
          <w:p w:rsidR="007C5491" w:rsidRPr="00993B74" w:rsidRDefault="007C5491" w:rsidP="008B31D7">
            <w:pPr>
              <w:pStyle w:val="ConsPlusNormal"/>
              <w:jc w:val="center"/>
              <w:rPr>
                <w:rFonts w:ascii="Times New Roman" w:hAnsi="Times New Roman" w:cs="Times New Roman"/>
                <w:sz w:val="24"/>
                <w:szCs w:val="24"/>
              </w:rPr>
            </w:pPr>
          </w:p>
        </w:tc>
      </w:tr>
    </w:tbl>
    <w:p w:rsidR="007323EB" w:rsidRDefault="007323EB" w:rsidP="007323EB">
      <w:pPr>
        <w:spacing w:after="0" w:line="240" w:lineRule="auto"/>
        <w:jc w:val="center"/>
        <w:rPr>
          <w:rFonts w:ascii="Times New Roman" w:hAnsi="Times New Roman" w:cs="Times New Roman"/>
          <w:b/>
          <w:sz w:val="24"/>
          <w:szCs w:val="24"/>
        </w:rPr>
      </w:pPr>
      <w:bookmarkStart w:id="1" w:name="sub_1008"/>
    </w:p>
    <w:p w:rsidR="007323EB" w:rsidRPr="00AC4B4E" w:rsidRDefault="00530287" w:rsidP="007323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007323EB" w:rsidRPr="00AC4B4E">
        <w:rPr>
          <w:rFonts w:ascii="Times New Roman" w:hAnsi="Times New Roman" w:cs="Times New Roman"/>
          <w:b/>
          <w:sz w:val="24"/>
          <w:szCs w:val="24"/>
        </w:rPr>
        <w:t xml:space="preserve">МЕТОДИКА </w:t>
      </w:r>
    </w:p>
    <w:p w:rsidR="007323EB" w:rsidRPr="00AC4B4E" w:rsidRDefault="007323EB" w:rsidP="007323EB">
      <w:pPr>
        <w:spacing w:after="0" w:line="240" w:lineRule="auto"/>
        <w:jc w:val="center"/>
        <w:rPr>
          <w:rFonts w:ascii="Times New Roman" w:hAnsi="Times New Roman" w:cs="Times New Roman"/>
          <w:b/>
          <w:sz w:val="24"/>
          <w:szCs w:val="24"/>
        </w:rPr>
      </w:pPr>
      <w:r w:rsidRPr="00AC4B4E">
        <w:rPr>
          <w:rFonts w:ascii="Times New Roman" w:hAnsi="Times New Roman" w:cs="Times New Roman"/>
          <w:b/>
          <w:sz w:val="24"/>
          <w:szCs w:val="24"/>
        </w:rPr>
        <w:t xml:space="preserve">расчета значения показателя муниципальной программы «Архитектура </w:t>
      </w:r>
      <w:r>
        <w:rPr>
          <w:rFonts w:ascii="Times New Roman" w:hAnsi="Times New Roman" w:cs="Times New Roman"/>
          <w:b/>
          <w:sz w:val="24"/>
          <w:szCs w:val="24"/>
        </w:rPr>
        <w:t>и градостроительство</w:t>
      </w:r>
      <w:r w:rsidRPr="00AC4B4E">
        <w:rPr>
          <w:rFonts w:ascii="Times New Roman" w:hAnsi="Times New Roman" w:cs="Times New Roman"/>
          <w:b/>
          <w:sz w:val="24"/>
          <w:szCs w:val="24"/>
        </w:rPr>
        <w:t>»</w:t>
      </w:r>
    </w:p>
    <w:p w:rsidR="007323EB" w:rsidRPr="00AC4B4E" w:rsidRDefault="007323EB" w:rsidP="007323EB">
      <w:pPr>
        <w:spacing w:after="0" w:line="240" w:lineRule="auto"/>
        <w:jc w:val="center"/>
        <w:rPr>
          <w:rFonts w:ascii="Times New Roman" w:hAnsi="Times New Roman" w:cs="Times New Roman"/>
          <w:b/>
          <w:sz w:val="24"/>
          <w:szCs w:val="24"/>
        </w:rPr>
      </w:pPr>
      <w:r w:rsidRPr="00AC4B4E">
        <w:rPr>
          <w:rFonts w:ascii="Times New Roman" w:hAnsi="Times New Roman" w:cs="Times New Roman"/>
          <w:b/>
          <w:sz w:val="24"/>
          <w:szCs w:val="24"/>
        </w:rPr>
        <w:t>городского округа</w:t>
      </w:r>
      <w:r>
        <w:rPr>
          <w:rFonts w:ascii="Times New Roman" w:hAnsi="Times New Roman" w:cs="Times New Roman"/>
          <w:b/>
          <w:sz w:val="24"/>
          <w:szCs w:val="24"/>
        </w:rPr>
        <w:t xml:space="preserve"> Серебряные Пруды</w:t>
      </w:r>
      <w:r w:rsidRPr="00AC4B4E">
        <w:rPr>
          <w:rFonts w:ascii="Times New Roman" w:hAnsi="Times New Roman" w:cs="Times New Roman"/>
          <w:b/>
          <w:sz w:val="24"/>
          <w:szCs w:val="24"/>
        </w:rPr>
        <w:t xml:space="preserve"> Московской области</w:t>
      </w:r>
    </w:p>
    <w:p w:rsidR="007323EB" w:rsidRPr="005B1151" w:rsidRDefault="007323EB" w:rsidP="007323EB">
      <w:pPr>
        <w:spacing w:after="0"/>
        <w:jc w:val="center"/>
        <w:rPr>
          <w:rFonts w:ascii="Times New Roman" w:hAnsi="Times New Roman" w:cs="Times New Roman"/>
          <w:sz w:val="28"/>
          <w:szCs w:val="28"/>
        </w:rPr>
      </w:pPr>
    </w:p>
    <w:tbl>
      <w:tblPr>
        <w:tblStyle w:val="a8"/>
        <w:tblW w:w="15310" w:type="dxa"/>
        <w:tblInd w:w="-289" w:type="dxa"/>
        <w:tblLook w:val="04A0" w:firstRow="1" w:lastRow="0" w:firstColumn="1" w:lastColumn="0" w:noHBand="0" w:noVBand="1"/>
      </w:tblPr>
      <w:tblGrid>
        <w:gridCol w:w="540"/>
        <w:gridCol w:w="2407"/>
        <w:gridCol w:w="1830"/>
        <w:gridCol w:w="3514"/>
        <w:gridCol w:w="3239"/>
        <w:gridCol w:w="3780"/>
      </w:tblGrid>
      <w:tr w:rsidR="007323EB" w:rsidRPr="00865E47" w:rsidTr="005F7016">
        <w:tc>
          <w:tcPr>
            <w:tcW w:w="4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п/п</w:t>
            </w:r>
          </w:p>
        </w:tc>
        <w:tc>
          <w:tcPr>
            <w:tcW w:w="2410"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Наименование показателя</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Единица измерения</w:t>
            </w:r>
          </w:p>
        </w:tc>
        <w:tc>
          <w:tcPr>
            <w:tcW w:w="35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Порядок расчета</w:t>
            </w:r>
          </w:p>
        </w:tc>
        <w:tc>
          <w:tcPr>
            <w:tcW w:w="326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Источник данных</w:t>
            </w:r>
          </w:p>
        </w:tc>
        <w:tc>
          <w:tcPr>
            <w:tcW w:w="3827"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Периодичность</w:t>
            </w:r>
          </w:p>
          <w:p w:rsidR="007323EB" w:rsidRPr="00865E47" w:rsidRDefault="007323EB" w:rsidP="005F7016">
            <w:pPr>
              <w:spacing w:line="240" w:lineRule="auto"/>
              <w:ind w:right="-108"/>
              <w:jc w:val="center"/>
              <w:rPr>
                <w:rFonts w:ascii="Times New Roman" w:hAnsi="Times New Roman" w:cs="Times New Roman"/>
                <w:sz w:val="24"/>
                <w:szCs w:val="24"/>
              </w:rPr>
            </w:pPr>
            <w:r w:rsidRPr="00865E47">
              <w:rPr>
                <w:rFonts w:ascii="Times New Roman" w:hAnsi="Times New Roman" w:cs="Times New Roman"/>
                <w:sz w:val="24"/>
                <w:szCs w:val="24"/>
              </w:rPr>
              <w:t>представления</w:t>
            </w:r>
          </w:p>
        </w:tc>
      </w:tr>
      <w:tr w:rsidR="007323EB" w:rsidRPr="00865E47" w:rsidTr="005F7016">
        <w:tc>
          <w:tcPr>
            <w:tcW w:w="4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410"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3</w:t>
            </w:r>
          </w:p>
        </w:tc>
        <w:tc>
          <w:tcPr>
            <w:tcW w:w="35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4</w:t>
            </w:r>
          </w:p>
        </w:tc>
        <w:tc>
          <w:tcPr>
            <w:tcW w:w="326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5</w:t>
            </w:r>
          </w:p>
        </w:tc>
        <w:tc>
          <w:tcPr>
            <w:tcW w:w="3827"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6</w:t>
            </w:r>
          </w:p>
        </w:tc>
      </w:tr>
      <w:tr w:rsidR="007323EB" w:rsidRPr="00865E47" w:rsidTr="005F7016">
        <w:tc>
          <w:tcPr>
            <w:tcW w:w="4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1.</w:t>
            </w:r>
          </w:p>
        </w:tc>
        <w:tc>
          <w:tcPr>
            <w:tcW w:w="2410"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процент</w:t>
            </w:r>
          </w:p>
        </w:tc>
        <w:tc>
          <w:tcPr>
            <w:tcW w:w="3543" w:type="dxa"/>
          </w:tcPr>
          <w:p w:rsidR="007323EB" w:rsidRPr="00865E47" w:rsidRDefault="007323EB" w:rsidP="005F7016">
            <w:pPr>
              <w:autoSpaceDE w:val="0"/>
              <w:autoSpaceDN w:val="0"/>
              <w:adjustRightInd w:val="0"/>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по формуле:</w:t>
            </w:r>
          </w:p>
          <w:p w:rsidR="007323EB" w:rsidRPr="00865E47" w:rsidRDefault="007323EB" w:rsidP="005F7016">
            <w:pPr>
              <w:autoSpaceDE w:val="0"/>
              <w:autoSpaceDN w:val="0"/>
              <w:adjustRightInd w:val="0"/>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О</w:t>
            </w:r>
            <w:r w:rsidRPr="00865E47">
              <w:rPr>
                <w:rFonts w:ascii="Times New Roman" w:hAnsi="Times New Roman" w:cs="Times New Roman"/>
                <w:sz w:val="24"/>
                <w:szCs w:val="24"/>
                <w:vertAlign w:val="subscript"/>
              </w:rPr>
              <w:t>АД</w:t>
            </w:r>
            <w:r w:rsidRPr="00865E47">
              <w:rPr>
                <w:rFonts w:ascii="Times New Roman" w:hAnsi="Times New Roman" w:cs="Times New Roman"/>
                <w:sz w:val="24"/>
                <w:szCs w:val="24"/>
              </w:rPr>
              <w:t xml:space="preserve"> = Р</w:t>
            </w:r>
            <w:r w:rsidRPr="00865E47">
              <w:rPr>
                <w:rFonts w:ascii="Times New Roman" w:hAnsi="Times New Roman" w:cs="Times New Roman"/>
                <w:sz w:val="24"/>
                <w:szCs w:val="24"/>
                <w:vertAlign w:val="subscript"/>
              </w:rPr>
              <w:t>Д</w:t>
            </w:r>
            <w:r w:rsidRPr="00865E47">
              <w:rPr>
                <w:rFonts w:ascii="Times New Roman" w:hAnsi="Times New Roman" w:cs="Times New Roman"/>
                <w:sz w:val="24"/>
                <w:szCs w:val="24"/>
              </w:rPr>
              <w:t xml:space="preserve"> / П</w:t>
            </w:r>
            <w:r w:rsidRPr="00865E47">
              <w:rPr>
                <w:rFonts w:ascii="Times New Roman" w:hAnsi="Times New Roman" w:cs="Times New Roman"/>
                <w:sz w:val="24"/>
                <w:szCs w:val="24"/>
                <w:vertAlign w:val="subscript"/>
              </w:rPr>
              <w:t>Р</w:t>
            </w:r>
            <w:r w:rsidRPr="00865E47">
              <w:rPr>
                <w:rFonts w:ascii="Times New Roman" w:hAnsi="Times New Roman" w:cs="Times New Roman"/>
                <w:sz w:val="24"/>
                <w:szCs w:val="24"/>
              </w:rPr>
              <w:t xml:space="preserve"> x 100, где:</w:t>
            </w:r>
          </w:p>
          <w:p w:rsidR="007323EB" w:rsidRPr="00865E47" w:rsidRDefault="007323EB" w:rsidP="005F7016">
            <w:pPr>
              <w:autoSpaceDE w:val="0"/>
              <w:autoSpaceDN w:val="0"/>
              <w:adjustRightInd w:val="0"/>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О</w:t>
            </w:r>
            <w:r w:rsidRPr="00865E47">
              <w:rPr>
                <w:rFonts w:ascii="Times New Roman" w:hAnsi="Times New Roman" w:cs="Times New Roman"/>
                <w:sz w:val="24"/>
                <w:szCs w:val="24"/>
                <w:vertAlign w:val="subscript"/>
              </w:rPr>
              <w:t xml:space="preserve">АД – </w:t>
            </w:r>
            <w:r w:rsidRPr="00865E47">
              <w:rPr>
                <w:rFonts w:ascii="Times New Roman" w:hAnsi="Times New Roman"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p w:rsidR="007323EB" w:rsidRPr="00865E47" w:rsidRDefault="007323EB" w:rsidP="005F7016">
            <w:pPr>
              <w:autoSpaceDE w:val="0"/>
              <w:autoSpaceDN w:val="0"/>
              <w:adjustRightInd w:val="0"/>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Р</w:t>
            </w:r>
            <w:r w:rsidRPr="00865E47">
              <w:rPr>
                <w:rFonts w:ascii="Times New Roman" w:hAnsi="Times New Roman" w:cs="Times New Roman"/>
                <w:sz w:val="24"/>
                <w:szCs w:val="24"/>
                <w:vertAlign w:val="subscript"/>
              </w:rPr>
              <w:t>Д</w:t>
            </w:r>
            <w:r w:rsidRPr="00865E47">
              <w:rPr>
                <w:rFonts w:ascii="Times New Roman" w:hAnsi="Times New Roman" w:cs="Times New Roman"/>
                <w:sz w:val="24"/>
                <w:szCs w:val="24"/>
              </w:rPr>
              <w:t xml:space="preserve"> - количество утвержденных документов (внесенных изменений) на конец отчетного года;</w:t>
            </w:r>
          </w:p>
          <w:p w:rsidR="007323EB" w:rsidRPr="00865E47" w:rsidRDefault="007323EB" w:rsidP="005F7016">
            <w:pPr>
              <w:autoSpaceDE w:val="0"/>
              <w:autoSpaceDN w:val="0"/>
              <w:adjustRightInd w:val="0"/>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П</w:t>
            </w:r>
            <w:r w:rsidRPr="00865E47">
              <w:rPr>
                <w:rFonts w:ascii="Times New Roman" w:hAnsi="Times New Roman" w:cs="Times New Roman"/>
                <w:sz w:val="24"/>
                <w:szCs w:val="24"/>
                <w:vertAlign w:val="subscript"/>
              </w:rPr>
              <w:t xml:space="preserve">Р </w:t>
            </w:r>
            <w:r w:rsidRPr="00865E47">
              <w:rPr>
                <w:rFonts w:ascii="Times New Roman" w:hAnsi="Times New Roman" w:cs="Times New Roman"/>
                <w:sz w:val="24"/>
                <w:szCs w:val="24"/>
              </w:rPr>
              <w:t>– общее количество документов, планируемых</w:t>
            </w:r>
            <w:r w:rsidRPr="00865E47">
              <w:rPr>
                <w:rFonts w:ascii="Times New Roman" w:hAnsi="Times New Roman" w:cs="Times New Roman"/>
                <w:sz w:val="24"/>
                <w:szCs w:val="24"/>
              </w:rPr>
              <w:br/>
              <w:t>к утверждению (внесению изменений) к концу отчетного года.</w:t>
            </w:r>
          </w:p>
        </w:tc>
        <w:tc>
          <w:tcPr>
            <w:tcW w:w="326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Источники информации:</w:t>
            </w:r>
          </w:p>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решение Градостроительного совета Московской области о направлении, разработанных в текущем году документов территориального планирования и градостроительного зонирования городского округа, на утверждение в представительные органы местного самоуправления городского округа,</w:t>
            </w:r>
          </w:p>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w:t>
            </w:r>
          </w:p>
          <w:p w:rsidR="007323EB" w:rsidRPr="00865E47" w:rsidRDefault="007323EB" w:rsidP="005F7016">
            <w:pPr>
              <w:spacing w:line="240" w:lineRule="auto"/>
              <w:jc w:val="center"/>
              <w:rPr>
                <w:rFonts w:ascii="Times New Roman" w:hAnsi="Times New Roman" w:cs="Times New Roman"/>
                <w:sz w:val="24"/>
                <w:szCs w:val="24"/>
              </w:rPr>
            </w:pPr>
          </w:p>
        </w:tc>
        <w:tc>
          <w:tcPr>
            <w:tcW w:w="3827"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ежеквартально</w:t>
            </w:r>
          </w:p>
        </w:tc>
      </w:tr>
    </w:tbl>
    <w:p w:rsidR="001F3B4D" w:rsidRPr="001F3B4D" w:rsidRDefault="001F3B4D" w:rsidP="00AC4B4E">
      <w:pPr>
        <w:widowControl w:val="0"/>
        <w:autoSpaceDE w:val="0"/>
        <w:autoSpaceDN w:val="0"/>
        <w:adjustRightInd w:val="0"/>
        <w:spacing w:after="0" w:line="240" w:lineRule="auto"/>
        <w:outlineLvl w:val="0"/>
        <w:rPr>
          <w:rFonts w:ascii="Times New Roman" w:eastAsia="SimSun" w:hAnsi="Times New Roman" w:cs="Times New Roman"/>
          <w:b/>
          <w:bCs/>
          <w:color w:val="000000"/>
          <w:sz w:val="24"/>
          <w:szCs w:val="24"/>
        </w:rPr>
      </w:pPr>
    </w:p>
    <w:p w:rsidR="001F3B4D" w:rsidRPr="001F3B4D" w:rsidRDefault="00530287" w:rsidP="006C45C8">
      <w:pPr>
        <w:widowControl w:val="0"/>
        <w:autoSpaceDE w:val="0"/>
        <w:autoSpaceDN w:val="0"/>
        <w:adjustRightInd w:val="0"/>
        <w:spacing w:after="0" w:line="240" w:lineRule="auto"/>
        <w:jc w:val="center"/>
        <w:outlineLvl w:val="0"/>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10</w:t>
      </w:r>
      <w:r w:rsidR="001F3B4D" w:rsidRPr="001F3B4D">
        <w:rPr>
          <w:rFonts w:ascii="Times New Roman" w:eastAsia="SimSun" w:hAnsi="Times New Roman" w:cs="Times New Roman"/>
          <w:b/>
          <w:bCs/>
          <w:color w:val="000000"/>
          <w:sz w:val="24"/>
          <w:szCs w:val="24"/>
        </w:rPr>
        <w:t>. Порядок взаимодействия ответственного за выполнение мероприятия подпрограммы с муниципальным заказчиком Муницип</w:t>
      </w:r>
      <w:r>
        <w:rPr>
          <w:rFonts w:ascii="Times New Roman" w:eastAsia="SimSun" w:hAnsi="Times New Roman" w:cs="Times New Roman"/>
          <w:b/>
          <w:bCs/>
          <w:color w:val="000000"/>
          <w:sz w:val="24"/>
          <w:szCs w:val="24"/>
        </w:rPr>
        <w:t>альной программы (подпрограммы)</w:t>
      </w:r>
    </w:p>
    <w:bookmarkEnd w:id="1"/>
    <w:p w:rsidR="001F3B4D" w:rsidRPr="001F3B4D" w:rsidRDefault="001F3B4D" w:rsidP="006C45C8">
      <w:pPr>
        <w:widowControl w:val="0"/>
        <w:autoSpaceDE w:val="0"/>
        <w:autoSpaceDN w:val="0"/>
        <w:adjustRightInd w:val="0"/>
        <w:spacing w:after="0" w:line="240" w:lineRule="auto"/>
        <w:ind w:firstLine="720"/>
        <w:jc w:val="both"/>
        <w:rPr>
          <w:rFonts w:ascii="Times New Roman" w:eastAsia="SimSun" w:hAnsi="Times New Roman" w:cs="Times New Roman"/>
          <w:color w:val="000000"/>
          <w:sz w:val="24"/>
          <w:szCs w:val="24"/>
        </w:rPr>
      </w:pPr>
    </w:p>
    <w:p w:rsidR="001F3B4D" w:rsidRPr="001F3B4D" w:rsidRDefault="00AC4B4E"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lastRenderedPageBreak/>
        <w:t xml:space="preserve">              </w:t>
      </w:r>
      <w:r w:rsidR="001F3B4D" w:rsidRPr="001F3B4D">
        <w:rPr>
          <w:rFonts w:ascii="Times New Roman" w:eastAsia="SimSun" w:hAnsi="Times New Roman" w:cs="Times New Roman"/>
          <w:color w:val="000000"/>
          <w:sz w:val="24"/>
          <w:szCs w:val="24"/>
        </w:rPr>
        <w:t>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городского округа Серебряные Пруды Московской области и иных привлекаемых для реализации Муниципальной программы средств.</w:t>
      </w:r>
    </w:p>
    <w:p w:rsidR="001F3B4D" w:rsidRPr="001F3B4D" w:rsidRDefault="00AC4B4E"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Муниципальный заказчик подпрограммы разрабатывает дорожные карты выполнения основных мероприятий подпрограммы в текущем году (далее – «Дорожная карта»), содержащие перечень стандартных процедур, обеспечивающих их выполнение, с указанием предельных сроков исполнения и ответственных.</w:t>
      </w:r>
    </w:p>
    <w:p w:rsidR="001F3B4D" w:rsidRPr="001F3B4D" w:rsidRDefault="00AC4B4E"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«Дорожные карты» и вносимые в них изменения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муниципальной программы.</w:t>
      </w:r>
    </w:p>
    <w:p w:rsidR="001F3B4D" w:rsidRPr="001F3B4D" w:rsidRDefault="00AC4B4E"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1F3B4D" w:rsidRPr="001F3B4D" w:rsidRDefault="00AC4B4E"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Все «Дорожные карты» при реализации основных мероприятий согласовываются с профильным ЦИОГВ.</w:t>
      </w:r>
    </w:p>
    <w:p w:rsidR="001F3B4D" w:rsidRPr="001F3B4D" w:rsidRDefault="00AC4B4E"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Ответственный за выполнение мероприятий подпрограммы:</w:t>
      </w:r>
    </w:p>
    <w:p w:rsidR="001F3B4D" w:rsidRPr="001F3B4D" w:rsidRDefault="001F3B4D"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формирует прогноз расходов на реализацию мероприятий подпрограммы и направляет его муниципальному заказчику подпрограммы;</w:t>
      </w:r>
    </w:p>
    <w:p w:rsidR="001F3B4D" w:rsidRPr="001F3B4D" w:rsidRDefault="001F3B4D"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определяет исполнителей мероприятия подпрограммы, в том числе путем проведения торгов, в форме конкурса или аукциона;</w:t>
      </w:r>
    </w:p>
    <w:p w:rsidR="001F3B4D" w:rsidRPr="001F3B4D" w:rsidRDefault="001F3B4D"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участвует в обсуждении вопросов, связанных с реализацией и финансированием подпрограммы в части соответствующего мероприятия;</w:t>
      </w:r>
    </w:p>
    <w:p w:rsidR="001F3B4D" w:rsidRPr="001F3B4D" w:rsidRDefault="001F3B4D"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готовит и представляет государственному заказчику подпрограммы отчет о реализации мероприятий, отчет об исполнении «Дорожных карт»;</w:t>
      </w:r>
    </w:p>
    <w:p w:rsidR="001F3B4D" w:rsidRPr="001F3B4D" w:rsidRDefault="001F3B4D" w:rsidP="00AC4B4E">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формирует в подсистеме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ГАСУ) «Дорожную карту» по выполнению основного мероприятия подпрограммы и отчеты о ее реализации, а также вводит в подсистему ГАСУ информацию, связанную с реализацией подпрограммы в сроки, установленные Порядком разработки и реализации муниципальных программ, утвержденному Порядку.</w:t>
      </w:r>
    </w:p>
    <w:p w:rsidR="001F3B4D" w:rsidRPr="001F3B4D" w:rsidRDefault="001F3B4D" w:rsidP="006C45C8">
      <w:pPr>
        <w:widowControl w:val="0"/>
        <w:autoSpaceDE w:val="0"/>
        <w:autoSpaceDN w:val="0"/>
        <w:adjustRightInd w:val="0"/>
        <w:spacing w:after="0" w:line="240" w:lineRule="auto"/>
        <w:jc w:val="center"/>
        <w:outlineLvl w:val="0"/>
        <w:rPr>
          <w:rFonts w:ascii="Times New Roman" w:eastAsia="SimSun" w:hAnsi="Times New Roman" w:cs="Times New Roman"/>
          <w:b/>
          <w:bCs/>
          <w:color w:val="000000"/>
          <w:sz w:val="24"/>
          <w:szCs w:val="24"/>
        </w:rPr>
      </w:pPr>
      <w:bookmarkStart w:id="2" w:name="sub_1009"/>
    </w:p>
    <w:p w:rsidR="001F3B4D" w:rsidRPr="001F3B4D" w:rsidRDefault="00530287" w:rsidP="006C45C8">
      <w:pPr>
        <w:widowControl w:val="0"/>
        <w:autoSpaceDE w:val="0"/>
        <w:autoSpaceDN w:val="0"/>
        <w:adjustRightInd w:val="0"/>
        <w:spacing w:after="0" w:line="240" w:lineRule="auto"/>
        <w:jc w:val="center"/>
        <w:outlineLvl w:val="0"/>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11</w:t>
      </w:r>
      <w:r w:rsidR="001F3B4D" w:rsidRPr="001F3B4D">
        <w:rPr>
          <w:rFonts w:ascii="Times New Roman" w:eastAsia="SimSun" w:hAnsi="Times New Roman" w:cs="Times New Roman"/>
          <w:b/>
          <w:bCs/>
          <w:color w:val="000000"/>
          <w:sz w:val="24"/>
          <w:szCs w:val="24"/>
        </w:rPr>
        <w:t>. Состав, форма и сроки предоставления отчетности о ходе реализации мероприятия ответственным за выполнение мероприятия муници</w:t>
      </w:r>
      <w:r>
        <w:rPr>
          <w:rFonts w:ascii="Times New Roman" w:eastAsia="SimSun" w:hAnsi="Times New Roman" w:cs="Times New Roman"/>
          <w:b/>
          <w:bCs/>
          <w:color w:val="000000"/>
          <w:sz w:val="24"/>
          <w:szCs w:val="24"/>
        </w:rPr>
        <w:t>пальному заказчику подпрограммы</w:t>
      </w:r>
    </w:p>
    <w:bookmarkEnd w:id="2"/>
    <w:p w:rsidR="001F3B4D" w:rsidRPr="001F3B4D" w:rsidRDefault="001F3B4D" w:rsidP="006C45C8">
      <w:pPr>
        <w:widowControl w:val="0"/>
        <w:autoSpaceDE w:val="0"/>
        <w:autoSpaceDN w:val="0"/>
        <w:adjustRightInd w:val="0"/>
        <w:spacing w:after="0" w:line="240" w:lineRule="auto"/>
        <w:ind w:firstLine="720"/>
        <w:jc w:val="both"/>
        <w:rPr>
          <w:rFonts w:ascii="Times New Roman" w:eastAsia="SimSun" w:hAnsi="Times New Roman" w:cs="Times New Roman"/>
          <w:color w:val="000000"/>
          <w:sz w:val="24"/>
          <w:szCs w:val="24"/>
        </w:rPr>
      </w:pPr>
    </w:p>
    <w:p w:rsidR="001F3B4D" w:rsidRPr="001F3B4D" w:rsidRDefault="00AC4B4E"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Контроль за реализацией Муниципальной программы осуществляется администрацией городского округа Серебряные Пруды Московской области.</w:t>
      </w:r>
    </w:p>
    <w:p w:rsidR="001F3B4D" w:rsidRPr="001F3B4D" w:rsidRDefault="00AC4B4E"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С целью контроля за реализацией Муниципальной программы муниципальный заказчик программы формирует в подсистеме ГАСУ:</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bookmarkStart w:id="3" w:name="sub_10091"/>
      <w:r w:rsidRPr="001F3B4D">
        <w:rPr>
          <w:rFonts w:ascii="Times New Roman" w:eastAsia="SimSun" w:hAnsi="Times New Roman" w:cs="Times New Roman"/>
          <w:color w:val="000000"/>
          <w:sz w:val="24"/>
          <w:szCs w:val="24"/>
        </w:rPr>
        <w:t>1) ежеквартально до 10 числа месяца, следующего за отчетным кварталом:</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bookmarkStart w:id="4" w:name="sub_100911"/>
      <w:bookmarkEnd w:id="3"/>
      <w:r w:rsidRPr="001F3B4D">
        <w:rPr>
          <w:rFonts w:ascii="Times New Roman" w:eastAsia="SimSun" w:hAnsi="Times New Roman" w:cs="Times New Roman"/>
          <w:color w:val="000000"/>
          <w:sz w:val="24"/>
          <w:szCs w:val="24"/>
        </w:rPr>
        <w:t>а) оперативный отчет о реализации мероприятий, который содержит:</w:t>
      </w:r>
    </w:p>
    <w:bookmarkEnd w:id="4"/>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 xml:space="preserve">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w:t>
      </w:r>
      <w:r w:rsidR="00AC4B4E">
        <w:rPr>
          <w:rFonts w:ascii="Times New Roman" w:eastAsia="SimSun" w:hAnsi="Times New Roman" w:cs="Times New Roman"/>
          <w:color w:val="000000"/>
          <w:sz w:val="24"/>
          <w:szCs w:val="24"/>
        </w:rPr>
        <w:t>реализации Муниципальной</w:t>
      </w:r>
      <w:r w:rsidRPr="001F3B4D">
        <w:rPr>
          <w:rFonts w:ascii="Times New Roman" w:eastAsia="SimSun" w:hAnsi="Times New Roman" w:cs="Times New Roman"/>
          <w:color w:val="000000"/>
          <w:sz w:val="24"/>
          <w:szCs w:val="24"/>
        </w:rPr>
        <w:t xml:space="preserve"> программы;</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анализ причин несвоевременного выполнения мероприятий.</w:t>
      </w:r>
    </w:p>
    <w:p w:rsidR="001F3B4D" w:rsidRPr="001F3B4D" w:rsidRDefault="00AC4B4E"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Форма оперативного отчета о реализации мероприятий утверждается администрацией городского округа Серебряные Пруды Московской области.</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bookmarkStart w:id="5" w:name="sub_100912"/>
      <w:r w:rsidRPr="001F3B4D">
        <w:rPr>
          <w:rFonts w:ascii="Times New Roman" w:eastAsia="SimSun" w:hAnsi="Times New Roman" w:cs="Times New Roman"/>
          <w:color w:val="000000"/>
          <w:sz w:val="24"/>
          <w:szCs w:val="24"/>
        </w:rPr>
        <w:lastRenderedPageBreak/>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bookmarkEnd w:id="5"/>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наименование объекта, адрес объекта, планируемые работы;</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перечень фактически выполненных работ с указанием объемов, источников финансирования;</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анализ причин невыполнения (несвоевременного выполнения) работ.</w:t>
      </w:r>
    </w:p>
    <w:p w:rsidR="001F3B4D" w:rsidRPr="001F3B4D" w:rsidRDefault="00AC4B4E"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Форма оперативного (годового) отчета о выполнении Муниципальной программы по объектам строительства, реконструкции и капитального ремонта утверждается администрацией городского округа Серебряные Пруды Московской области</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bookmarkStart w:id="6" w:name="sub_10092"/>
      <w:r w:rsidRPr="001F3B4D">
        <w:rPr>
          <w:rFonts w:ascii="Times New Roman" w:eastAsia="SimSun" w:hAnsi="Times New Roman" w:cs="Times New Roman"/>
          <w:color w:val="000000"/>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bookmarkStart w:id="7" w:name="sub_100921"/>
      <w:bookmarkEnd w:id="6"/>
      <w:r w:rsidRPr="001F3B4D">
        <w:rPr>
          <w:rFonts w:ascii="Times New Roman" w:eastAsia="SimSun" w:hAnsi="Times New Roman" w:cs="Times New Roman"/>
          <w:color w:val="000000"/>
          <w:sz w:val="24"/>
          <w:szCs w:val="24"/>
        </w:rPr>
        <w:t>а) аналитическую записку, в которой указываются:</w:t>
      </w:r>
    </w:p>
    <w:bookmarkEnd w:id="7"/>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степень достижения планируемых результатов реализации Муниципальной программы и намеченной цели Муниципальной программы;</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общий объем фактически произведенных расходов, в том числе по источникам финансирования;</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bookmarkStart w:id="8" w:name="sub_100922"/>
      <w:r w:rsidRPr="001F3B4D">
        <w:rPr>
          <w:rFonts w:ascii="Times New Roman" w:eastAsia="SimSun" w:hAnsi="Times New Roman" w:cs="Times New Roman"/>
          <w:color w:val="000000"/>
          <w:sz w:val="24"/>
          <w:szCs w:val="24"/>
        </w:rPr>
        <w:t>б) таблицу, в которой указываются данные:</w:t>
      </w:r>
    </w:p>
    <w:bookmarkEnd w:id="8"/>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об использовании средств бюджета городского округа Серебряные Пруды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1F3B4D" w:rsidRPr="001F3B4D" w:rsidRDefault="001F3B4D"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sidRPr="001F3B4D">
        <w:rPr>
          <w:rFonts w:ascii="Times New Roman" w:eastAsia="SimSun" w:hAnsi="Times New Roman" w:cs="Times New Roman"/>
          <w:color w:val="000000"/>
          <w:sz w:val="24"/>
          <w:szCs w:val="24"/>
        </w:rPr>
        <w:t>по планируемым результатам реализации Муниципальной программы. По результатам, не достигшим запланированного уровня, при водятся причины невыполнения и предложения по их дальнейшему достижению.</w:t>
      </w:r>
    </w:p>
    <w:p w:rsidR="001F3B4D" w:rsidRPr="001F3B4D" w:rsidRDefault="00AC4B4E" w:rsidP="00AC4B4E">
      <w:pPr>
        <w:widowControl w:val="0"/>
        <w:autoSpaceDE w:val="0"/>
        <w:autoSpaceDN w:val="0"/>
        <w:adjustRightInd w:val="0"/>
        <w:spacing w:after="0" w:line="240" w:lineRule="auto"/>
        <w:ind w:hanging="142"/>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1F3B4D" w:rsidRPr="001F3B4D">
        <w:rPr>
          <w:rFonts w:ascii="Times New Roman" w:eastAsia="SimSun" w:hAnsi="Times New Roman" w:cs="Times New Roman"/>
          <w:color w:val="000000"/>
          <w:sz w:val="24"/>
          <w:szCs w:val="24"/>
        </w:rPr>
        <w:t>Форма годового отчета о реализации Муниципальной программы для оценки эффективности реализации Муниципальной программы утверждается администрацией городского округа Серебряные Пруды Московской области Государственный заказчик Муниципальной программы представляет в Министерство строительного комплекса Московской области отчет об использовании субсидий, предоставляемых из бюджета Московской области бюджету городского округа Серебряные Пруды Московской области по формам установленных соглашением о предоставлении субсидии.</w:t>
      </w:r>
    </w:p>
    <w:p w:rsidR="00985297" w:rsidRDefault="00985297" w:rsidP="00AC4B4E">
      <w:pPr>
        <w:widowControl w:val="0"/>
        <w:autoSpaceDE w:val="0"/>
        <w:autoSpaceDN w:val="0"/>
        <w:spacing w:after="0" w:line="240" w:lineRule="auto"/>
        <w:rPr>
          <w:rFonts w:ascii="Times New Roman" w:eastAsia="Times New Roman" w:hAnsi="Times New Roman" w:cs="Times New Roman"/>
          <w:b/>
          <w:color w:val="000000"/>
          <w:sz w:val="24"/>
          <w:szCs w:val="24"/>
        </w:rPr>
      </w:pPr>
    </w:p>
    <w:p w:rsidR="001F3B4D" w:rsidRPr="001F3B4D" w:rsidRDefault="001F3B4D" w:rsidP="006C45C8">
      <w:pPr>
        <w:widowControl w:val="0"/>
        <w:autoSpaceDE w:val="0"/>
        <w:autoSpaceDN w:val="0"/>
        <w:spacing w:after="0" w:line="240" w:lineRule="auto"/>
        <w:ind w:left="1260"/>
        <w:jc w:val="center"/>
        <w:rPr>
          <w:rFonts w:ascii="Times New Roman" w:eastAsia="Times New Roman" w:hAnsi="Times New Roman" w:cs="Times New Roman"/>
          <w:b/>
          <w:color w:val="000000"/>
          <w:sz w:val="24"/>
          <w:szCs w:val="24"/>
        </w:rPr>
      </w:pPr>
      <w:r w:rsidRPr="001F3B4D">
        <w:rPr>
          <w:rFonts w:ascii="Times New Roman" w:eastAsia="Times New Roman" w:hAnsi="Times New Roman" w:cs="Times New Roman"/>
          <w:b/>
          <w:color w:val="000000"/>
          <w:sz w:val="24"/>
          <w:szCs w:val="24"/>
        </w:rPr>
        <w:t>Подпрограмма 1 «Разработка Генерального плана развития городского округа»</w:t>
      </w:r>
    </w:p>
    <w:p w:rsidR="001F3B4D" w:rsidRPr="001F3B4D" w:rsidRDefault="001F3B4D" w:rsidP="006C45C8">
      <w:pPr>
        <w:widowControl w:val="0"/>
        <w:numPr>
          <w:ilvl w:val="0"/>
          <w:numId w:val="10"/>
        </w:numPr>
        <w:autoSpaceDE w:val="0"/>
        <w:autoSpaceDN w:val="0"/>
        <w:spacing w:after="0" w:line="240" w:lineRule="auto"/>
        <w:jc w:val="center"/>
        <w:rPr>
          <w:rFonts w:ascii="Times New Roman" w:eastAsia="Times New Roman" w:hAnsi="Times New Roman" w:cs="Times New Roman"/>
          <w:color w:val="000000"/>
          <w:sz w:val="24"/>
          <w:szCs w:val="24"/>
        </w:rPr>
      </w:pPr>
      <w:r w:rsidRPr="001F3B4D">
        <w:rPr>
          <w:rFonts w:ascii="Times New Roman" w:eastAsia="Times New Roman" w:hAnsi="Times New Roman" w:cs="Times New Roman"/>
          <w:b/>
          <w:color w:val="000000"/>
          <w:sz w:val="24"/>
          <w:szCs w:val="24"/>
        </w:rPr>
        <w:t>Паспорт подпрограммы 1 «Разработка Генерального плана развития городского округа»</w:t>
      </w:r>
    </w:p>
    <w:p w:rsidR="001F3B4D" w:rsidRPr="001F3B4D" w:rsidRDefault="001F3B4D" w:rsidP="006C45C8">
      <w:pPr>
        <w:widowControl w:val="0"/>
        <w:autoSpaceDE w:val="0"/>
        <w:autoSpaceDN w:val="0"/>
        <w:spacing w:after="0" w:line="240" w:lineRule="auto"/>
        <w:ind w:left="900"/>
        <w:jc w:val="center"/>
        <w:rPr>
          <w:rFonts w:ascii="Times New Roman" w:eastAsia="Times New Roman" w:hAnsi="Times New Roman" w:cs="Times New Roman"/>
          <w:color w:val="000000"/>
          <w:sz w:val="24"/>
          <w:szCs w:val="24"/>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4820"/>
        <w:gridCol w:w="1275"/>
        <w:gridCol w:w="1134"/>
        <w:gridCol w:w="1276"/>
        <w:gridCol w:w="1134"/>
        <w:gridCol w:w="1276"/>
        <w:gridCol w:w="992"/>
      </w:tblGrid>
      <w:tr w:rsidR="001F3B4D" w:rsidRPr="001F3B4D" w:rsidTr="00653665">
        <w:tc>
          <w:tcPr>
            <w:tcW w:w="1701" w:type="dxa"/>
            <w:shd w:val="clear" w:color="auto" w:fill="auto"/>
          </w:tcPr>
          <w:p w:rsidR="001F3B4D" w:rsidRPr="006C45C8" w:rsidRDefault="001F3B4D" w:rsidP="006C45C8">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Муниципальный заказчик подпрограммы</w:t>
            </w:r>
          </w:p>
        </w:tc>
        <w:tc>
          <w:tcPr>
            <w:tcW w:w="13750" w:type="dxa"/>
            <w:gridSpan w:val="8"/>
            <w:shd w:val="clear" w:color="auto" w:fill="auto"/>
          </w:tcPr>
          <w:p w:rsidR="001F3B4D" w:rsidRPr="006C45C8" w:rsidRDefault="001F3B4D" w:rsidP="006C45C8">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Администрация городского округа Серебряные Пруды Московской области</w:t>
            </w:r>
          </w:p>
        </w:tc>
      </w:tr>
      <w:tr w:rsidR="001F3B4D" w:rsidRPr="001F3B4D" w:rsidTr="00653665">
        <w:tc>
          <w:tcPr>
            <w:tcW w:w="1701" w:type="dxa"/>
            <w:vMerge w:val="restart"/>
            <w:shd w:val="clear" w:color="auto" w:fill="auto"/>
          </w:tcPr>
          <w:p w:rsidR="001F3B4D" w:rsidRPr="006C45C8" w:rsidRDefault="001F3B4D" w:rsidP="006C45C8">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Источники финансирован</w:t>
            </w:r>
            <w:r w:rsidRPr="006C45C8">
              <w:rPr>
                <w:rFonts w:ascii="Times New Roman" w:eastAsia="Times New Roman" w:hAnsi="Times New Roman" w:cs="Times New Roman"/>
                <w:sz w:val="24"/>
                <w:szCs w:val="24"/>
              </w:rPr>
              <w:lastRenderedPageBreak/>
              <w:t>ия подпрограммы по годам реализации и главным распорядителям бюджетных средств, в том числе по годам:</w:t>
            </w:r>
          </w:p>
        </w:tc>
        <w:tc>
          <w:tcPr>
            <w:tcW w:w="1843" w:type="dxa"/>
            <w:vMerge w:val="restart"/>
            <w:shd w:val="clear" w:color="auto" w:fill="auto"/>
          </w:tcPr>
          <w:p w:rsidR="001F3B4D" w:rsidRPr="006C45C8" w:rsidRDefault="001F3B4D" w:rsidP="006C45C8">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lastRenderedPageBreak/>
              <w:t xml:space="preserve">Главный распорядитель </w:t>
            </w:r>
            <w:r w:rsidRPr="006C45C8">
              <w:rPr>
                <w:rFonts w:ascii="Times New Roman" w:eastAsia="Times New Roman" w:hAnsi="Times New Roman" w:cs="Times New Roman"/>
                <w:sz w:val="24"/>
                <w:szCs w:val="24"/>
              </w:rPr>
              <w:lastRenderedPageBreak/>
              <w:t>бюджетных средств</w:t>
            </w:r>
          </w:p>
        </w:tc>
        <w:tc>
          <w:tcPr>
            <w:tcW w:w="4820" w:type="dxa"/>
            <w:vMerge w:val="restart"/>
            <w:shd w:val="clear" w:color="auto" w:fill="auto"/>
          </w:tcPr>
          <w:p w:rsidR="001F3B4D" w:rsidRPr="006C45C8" w:rsidRDefault="001F3B4D" w:rsidP="006C45C8">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lastRenderedPageBreak/>
              <w:t>Источник финансирования</w:t>
            </w:r>
          </w:p>
        </w:tc>
        <w:tc>
          <w:tcPr>
            <w:tcW w:w="7087" w:type="dxa"/>
            <w:gridSpan w:val="6"/>
            <w:shd w:val="clear" w:color="auto" w:fill="auto"/>
          </w:tcPr>
          <w:p w:rsidR="001F3B4D" w:rsidRPr="006C45C8" w:rsidRDefault="001F3B4D" w:rsidP="006C45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Расходы (тыс. рублей)</w:t>
            </w:r>
          </w:p>
        </w:tc>
      </w:tr>
      <w:tr w:rsidR="001F3B4D" w:rsidRPr="001F3B4D" w:rsidTr="00653665">
        <w:tc>
          <w:tcPr>
            <w:tcW w:w="1701" w:type="dxa"/>
            <w:vMerge/>
            <w:shd w:val="clear" w:color="auto" w:fill="auto"/>
          </w:tcPr>
          <w:p w:rsidR="001F3B4D" w:rsidRPr="006C45C8" w:rsidRDefault="001F3B4D" w:rsidP="006C45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1F3B4D" w:rsidRPr="006C45C8" w:rsidRDefault="001F3B4D" w:rsidP="006C45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20" w:type="dxa"/>
            <w:vMerge/>
            <w:shd w:val="clear" w:color="auto" w:fill="auto"/>
          </w:tcPr>
          <w:p w:rsidR="001F3B4D" w:rsidRPr="006C45C8" w:rsidRDefault="001F3B4D" w:rsidP="006C45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1F3B4D" w:rsidRPr="006C45C8" w:rsidRDefault="001F3B4D" w:rsidP="006C45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202</w:t>
            </w:r>
            <w:r w:rsidR="00E55FDA" w:rsidRPr="006C45C8">
              <w:rPr>
                <w:rFonts w:ascii="Times New Roman" w:eastAsia="Times New Roman" w:hAnsi="Times New Roman" w:cs="Times New Roman"/>
                <w:sz w:val="24"/>
                <w:szCs w:val="24"/>
              </w:rPr>
              <w:t>3</w:t>
            </w:r>
            <w:r w:rsidRPr="006C45C8">
              <w:rPr>
                <w:rFonts w:ascii="Times New Roman" w:eastAsia="Times New Roman" w:hAnsi="Times New Roman" w:cs="Times New Roman"/>
                <w:sz w:val="24"/>
                <w:szCs w:val="24"/>
              </w:rPr>
              <w:t xml:space="preserve"> год</w:t>
            </w:r>
          </w:p>
        </w:tc>
        <w:tc>
          <w:tcPr>
            <w:tcW w:w="1134" w:type="dxa"/>
            <w:shd w:val="clear" w:color="auto" w:fill="auto"/>
          </w:tcPr>
          <w:p w:rsidR="001F3B4D" w:rsidRPr="006C45C8" w:rsidRDefault="001F3B4D" w:rsidP="006C45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202</w:t>
            </w:r>
            <w:r w:rsidR="00E55FDA" w:rsidRPr="006C45C8">
              <w:rPr>
                <w:rFonts w:ascii="Times New Roman" w:eastAsia="Times New Roman" w:hAnsi="Times New Roman" w:cs="Times New Roman"/>
                <w:sz w:val="24"/>
                <w:szCs w:val="24"/>
              </w:rPr>
              <w:t>4</w:t>
            </w:r>
            <w:r w:rsidRPr="006C45C8">
              <w:rPr>
                <w:rFonts w:ascii="Times New Roman" w:eastAsia="Times New Roman" w:hAnsi="Times New Roman" w:cs="Times New Roman"/>
                <w:sz w:val="24"/>
                <w:szCs w:val="24"/>
              </w:rPr>
              <w:t xml:space="preserve"> год</w:t>
            </w:r>
          </w:p>
        </w:tc>
        <w:tc>
          <w:tcPr>
            <w:tcW w:w="1276" w:type="dxa"/>
            <w:shd w:val="clear" w:color="auto" w:fill="auto"/>
          </w:tcPr>
          <w:p w:rsidR="001F3B4D" w:rsidRPr="006C45C8" w:rsidRDefault="001F3B4D" w:rsidP="006C45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202</w:t>
            </w:r>
            <w:r w:rsidR="00E55FDA" w:rsidRPr="006C45C8">
              <w:rPr>
                <w:rFonts w:ascii="Times New Roman" w:eastAsia="Times New Roman" w:hAnsi="Times New Roman" w:cs="Times New Roman"/>
                <w:sz w:val="24"/>
                <w:szCs w:val="24"/>
              </w:rPr>
              <w:t>5</w:t>
            </w:r>
            <w:r w:rsidRPr="006C45C8">
              <w:rPr>
                <w:rFonts w:ascii="Times New Roman" w:eastAsia="Times New Roman" w:hAnsi="Times New Roman" w:cs="Times New Roman"/>
                <w:sz w:val="24"/>
                <w:szCs w:val="24"/>
              </w:rPr>
              <w:t xml:space="preserve"> год</w:t>
            </w:r>
          </w:p>
        </w:tc>
        <w:tc>
          <w:tcPr>
            <w:tcW w:w="1134" w:type="dxa"/>
            <w:shd w:val="clear" w:color="auto" w:fill="auto"/>
          </w:tcPr>
          <w:p w:rsidR="001F3B4D" w:rsidRPr="006C45C8" w:rsidRDefault="001F3B4D" w:rsidP="006C45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2</w:t>
            </w:r>
            <w:r w:rsidR="00E55FDA" w:rsidRPr="006C45C8">
              <w:rPr>
                <w:rFonts w:ascii="Times New Roman" w:eastAsia="Times New Roman" w:hAnsi="Times New Roman" w:cs="Times New Roman"/>
                <w:sz w:val="24"/>
                <w:szCs w:val="24"/>
              </w:rPr>
              <w:t>026</w:t>
            </w:r>
            <w:r w:rsidRPr="006C45C8">
              <w:rPr>
                <w:rFonts w:ascii="Times New Roman" w:eastAsia="Times New Roman" w:hAnsi="Times New Roman" w:cs="Times New Roman"/>
                <w:sz w:val="24"/>
                <w:szCs w:val="24"/>
              </w:rPr>
              <w:t xml:space="preserve"> год</w:t>
            </w:r>
          </w:p>
        </w:tc>
        <w:tc>
          <w:tcPr>
            <w:tcW w:w="1276" w:type="dxa"/>
            <w:shd w:val="clear" w:color="auto" w:fill="auto"/>
          </w:tcPr>
          <w:p w:rsidR="001F3B4D" w:rsidRPr="006C45C8" w:rsidRDefault="00E55FDA" w:rsidP="006C45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2027</w:t>
            </w:r>
            <w:r w:rsidR="001F3B4D" w:rsidRPr="006C45C8">
              <w:rPr>
                <w:rFonts w:ascii="Times New Roman" w:eastAsia="Times New Roman" w:hAnsi="Times New Roman" w:cs="Times New Roman"/>
                <w:sz w:val="24"/>
                <w:szCs w:val="24"/>
              </w:rPr>
              <w:t xml:space="preserve"> год</w:t>
            </w:r>
          </w:p>
        </w:tc>
        <w:tc>
          <w:tcPr>
            <w:tcW w:w="992" w:type="dxa"/>
            <w:shd w:val="clear" w:color="auto" w:fill="auto"/>
          </w:tcPr>
          <w:p w:rsidR="001F3B4D" w:rsidRPr="006C45C8" w:rsidRDefault="001F3B4D" w:rsidP="006C45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Итого</w:t>
            </w:r>
          </w:p>
        </w:tc>
      </w:tr>
      <w:tr w:rsidR="00653665" w:rsidRPr="001F3B4D" w:rsidTr="00653665">
        <w:tc>
          <w:tcPr>
            <w:tcW w:w="1701" w:type="dxa"/>
            <w:vMerge/>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vMerge w:val="restart"/>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C45C8">
              <w:rPr>
                <w:rFonts w:ascii="Times New Roman" w:eastAsia="Times New Roman" w:hAnsi="Times New Roman" w:cs="Times New Roman"/>
                <w:sz w:val="24"/>
                <w:szCs w:val="24"/>
              </w:rPr>
              <w:t>Разработка Генерального плана развития городского округа</w:t>
            </w:r>
          </w:p>
        </w:tc>
        <w:tc>
          <w:tcPr>
            <w:tcW w:w="4820" w:type="dxa"/>
            <w:shd w:val="clear" w:color="auto" w:fill="auto"/>
          </w:tcPr>
          <w:p w:rsidR="00653665" w:rsidRPr="006C45C8" w:rsidRDefault="00653665" w:rsidP="00653665">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Всего: в том числе:</w:t>
            </w:r>
          </w:p>
        </w:tc>
        <w:tc>
          <w:tcPr>
            <w:tcW w:w="1275"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992"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r>
      <w:tr w:rsidR="00653665" w:rsidRPr="001F3B4D" w:rsidTr="00653665">
        <w:tc>
          <w:tcPr>
            <w:tcW w:w="1701" w:type="dxa"/>
            <w:vMerge/>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653665" w:rsidRPr="006C45C8" w:rsidRDefault="00653665" w:rsidP="00653665">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Средства бюджета Московской области</w:t>
            </w:r>
          </w:p>
        </w:tc>
        <w:tc>
          <w:tcPr>
            <w:tcW w:w="1275"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992"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r>
      <w:tr w:rsidR="00653665" w:rsidRPr="001F3B4D" w:rsidTr="00653665">
        <w:tc>
          <w:tcPr>
            <w:tcW w:w="1701" w:type="dxa"/>
            <w:vMerge/>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653665" w:rsidRPr="006C45C8" w:rsidRDefault="00653665" w:rsidP="00653665">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 xml:space="preserve">Средства федерального бюджета </w:t>
            </w:r>
          </w:p>
        </w:tc>
        <w:tc>
          <w:tcPr>
            <w:tcW w:w="1275"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992"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r>
      <w:tr w:rsidR="00653665" w:rsidRPr="001F3B4D" w:rsidTr="00653665">
        <w:tc>
          <w:tcPr>
            <w:tcW w:w="1701" w:type="dxa"/>
            <w:vMerge/>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653665" w:rsidRPr="006C45C8" w:rsidRDefault="00653665" w:rsidP="00653665">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 xml:space="preserve">Средства бюджета городского округа </w:t>
            </w:r>
          </w:p>
        </w:tc>
        <w:tc>
          <w:tcPr>
            <w:tcW w:w="1275"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992"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r>
      <w:tr w:rsidR="00653665" w:rsidRPr="001F3B4D" w:rsidTr="00653665">
        <w:tc>
          <w:tcPr>
            <w:tcW w:w="1701" w:type="dxa"/>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653665" w:rsidRPr="006C45C8" w:rsidRDefault="00653665" w:rsidP="006536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653665" w:rsidRPr="006C45C8" w:rsidRDefault="00653665" w:rsidP="00653665">
            <w:pPr>
              <w:widowControl w:val="0"/>
              <w:autoSpaceDE w:val="0"/>
              <w:autoSpaceDN w:val="0"/>
              <w:adjustRightInd w:val="0"/>
              <w:spacing w:after="0" w:line="240" w:lineRule="auto"/>
              <w:rPr>
                <w:rFonts w:ascii="Times New Roman" w:eastAsia="Times New Roman" w:hAnsi="Times New Roman" w:cs="Times New Roman"/>
                <w:sz w:val="24"/>
                <w:szCs w:val="24"/>
              </w:rPr>
            </w:pPr>
            <w:r w:rsidRPr="006C45C8">
              <w:rPr>
                <w:rFonts w:ascii="Times New Roman" w:eastAsia="Times New Roman" w:hAnsi="Times New Roman" w:cs="Times New Roman"/>
                <w:sz w:val="24"/>
                <w:szCs w:val="24"/>
              </w:rPr>
              <w:t>Внебюджетные средства</w:t>
            </w:r>
          </w:p>
        </w:tc>
        <w:tc>
          <w:tcPr>
            <w:tcW w:w="1275"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134"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1276"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c>
          <w:tcPr>
            <w:tcW w:w="992" w:type="dxa"/>
            <w:shd w:val="clear" w:color="auto" w:fill="auto"/>
          </w:tcPr>
          <w:p w:rsidR="00653665" w:rsidRDefault="00653665" w:rsidP="00653665">
            <w:pPr>
              <w:spacing w:before="120" w:after="0"/>
              <w:jc w:val="center"/>
            </w:pPr>
            <w:r w:rsidRPr="001F4B71">
              <w:rPr>
                <w:rFonts w:ascii="Times New Roman" w:hAnsi="Times New Roman" w:cs="Times New Roman"/>
                <w:color w:val="000000"/>
                <w:sz w:val="24"/>
                <w:szCs w:val="24"/>
              </w:rPr>
              <w:t>0,00</w:t>
            </w:r>
          </w:p>
        </w:tc>
      </w:tr>
    </w:tbl>
    <w:p w:rsidR="001F3B4D" w:rsidRPr="001F3B4D" w:rsidRDefault="001F3B4D" w:rsidP="001F3B4D">
      <w:pPr>
        <w:widowControl w:val="0"/>
        <w:autoSpaceDE w:val="0"/>
        <w:autoSpaceDN w:val="0"/>
        <w:spacing w:after="0" w:line="240" w:lineRule="auto"/>
        <w:rPr>
          <w:rFonts w:ascii="Times New Roman" w:eastAsia="Times New Roman" w:hAnsi="Times New Roman" w:cs="Times New Roman"/>
          <w:sz w:val="24"/>
          <w:szCs w:val="24"/>
        </w:rPr>
      </w:pPr>
    </w:p>
    <w:p w:rsidR="001F3B4D" w:rsidRPr="00530287" w:rsidRDefault="001F3B4D" w:rsidP="00530287">
      <w:pPr>
        <w:pStyle w:val="a7"/>
        <w:widowControl w:val="0"/>
        <w:numPr>
          <w:ilvl w:val="0"/>
          <w:numId w:val="10"/>
        </w:numPr>
        <w:autoSpaceDE w:val="0"/>
        <w:autoSpaceDN w:val="0"/>
        <w:spacing w:after="0" w:line="240" w:lineRule="auto"/>
        <w:jc w:val="center"/>
        <w:rPr>
          <w:rFonts w:ascii="Times New Roman" w:eastAsia="Times New Roman" w:hAnsi="Times New Roman" w:cs="Times New Roman"/>
          <w:b/>
          <w:color w:val="000000"/>
          <w:sz w:val="24"/>
          <w:szCs w:val="24"/>
        </w:rPr>
      </w:pPr>
      <w:r w:rsidRPr="00530287">
        <w:rPr>
          <w:rFonts w:ascii="Times New Roman" w:eastAsia="Times New Roman" w:hAnsi="Times New Roman" w:cs="Times New Roman"/>
          <w:b/>
          <w:color w:val="000000"/>
          <w:sz w:val="24"/>
          <w:szCs w:val="24"/>
        </w:rPr>
        <w:t>Перечень мероприятий Подпрограммы 1 «Разработка Генерального плана развития городского округа»</w:t>
      </w:r>
    </w:p>
    <w:p w:rsidR="003559F5" w:rsidRPr="00205820" w:rsidRDefault="003559F5" w:rsidP="001F3B4D">
      <w:pPr>
        <w:pStyle w:val="ConsPlusNormal"/>
        <w:rPr>
          <w:rFonts w:ascii="Times New Roman" w:hAnsi="Times New Roman" w:cs="Times New Roman"/>
          <w:sz w:val="28"/>
          <w:szCs w:val="28"/>
        </w:rPr>
      </w:pPr>
    </w:p>
    <w:tbl>
      <w:tblPr>
        <w:tblW w:w="15588" w:type="dxa"/>
        <w:jc w:val="center"/>
        <w:tblLayout w:type="fixed"/>
        <w:tblCellMar>
          <w:top w:w="102" w:type="dxa"/>
          <w:left w:w="62" w:type="dxa"/>
          <w:bottom w:w="102" w:type="dxa"/>
          <w:right w:w="62" w:type="dxa"/>
        </w:tblCellMar>
        <w:tblLook w:val="0000" w:firstRow="0" w:lastRow="0" w:firstColumn="0" w:lastColumn="0" w:noHBand="0" w:noVBand="0"/>
      </w:tblPr>
      <w:tblGrid>
        <w:gridCol w:w="562"/>
        <w:gridCol w:w="2127"/>
        <w:gridCol w:w="1275"/>
        <w:gridCol w:w="1276"/>
        <w:gridCol w:w="992"/>
        <w:gridCol w:w="1146"/>
        <w:gridCol w:w="555"/>
        <w:gridCol w:w="709"/>
        <w:gridCol w:w="567"/>
        <w:gridCol w:w="851"/>
        <w:gridCol w:w="708"/>
        <w:gridCol w:w="709"/>
        <w:gridCol w:w="709"/>
        <w:gridCol w:w="992"/>
        <w:gridCol w:w="2410"/>
      </w:tblGrid>
      <w:tr w:rsidR="00EB2F67" w:rsidRPr="00EB2F67" w:rsidTr="00052BB5">
        <w:trPr>
          <w:jc w:val="center"/>
        </w:trPr>
        <w:tc>
          <w:tcPr>
            <w:tcW w:w="562" w:type="dxa"/>
            <w:vMerge w:val="restart"/>
            <w:tcBorders>
              <w:top w:val="single" w:sz="4" w:space="0" w:color="auto"/>
              <w:left w:val="single" w:sz="4" w:space="0" w:color="auto"/>
              <w:bottom w:val="single" w:sz="4" w:space="0" w:color="auto"/>
              <w:right w:val="single" w:sz="4" w:space="0" w:color="auto"/>
            </w:tcBorders>
          </w:tcPr>
          <w:p w:rsidR="00287807" w:rsidRPr="00EB2F67" w:rsidRDefault="003A241E"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w:t>
            </w:r>
            <w:r w:rsidR="00287807" w:rsidRPr="00EB2F67">
              <w:rPr>
                <w:rFonts w:ascii="Times New Roman" w:hAnsi="Times New Roman" w:cs="Times New Roman"/>
                <w:sz w:val="24"/>
                <w:szCs w:val="24"/>
              </w:rPr>
              <w:t xml:space="preserve"> п/п</w:t>
            </w:r>
          </w:p>
        </w:tc>
        <w:tc>
          <w:tcPr>
            <w:tcW w:w="2127" w:type="dxa"/>
            <w:vMerge w:val="restart"/>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Мероприятие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Всего</w:t>
            </w:r>
          </w:p>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(тыс. руб.)</w:t>
            </w:r>
          </w:p>
        </w:tc>
        <w:tc>
          <w:tcPr>
            <w:tcW w:w="6946" w:type="dxa"/>
            <w:gridSpan w:val="9"/>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Объем финансирования по годам (тыс. руб.)</w:t>
            </w:r>
          </w:p>
        </w:tc>
        <w:tc>
          <w:tcPr>
            <w:tcW w:w="2410" w:type="dxa"/>
            <w:vMerge w:val="restart"/>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Ответственный за выполнение мероприятия подпрограммы</w:t>
            </w:r>
          </w:p>
        </w:tc>
      </w:tr>
      <w:tr w:rsidR="00EB2F67" w:rsidRPr="00EB2F67" w:rsidTr="00A37BBB">
        <w:trPr>
          <w:jc w:val="center"/>
        </w:trPr>
        <w:tc>
          <w:tcPr>
            <w:tcW w:w="562" w:type="dxa"/>
            <w:vMerge/>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p>
        </w:tc>
        <w:tc>
          <w:tcPr>
            <w:tcW w:w="3828" w:type="dxa"/>
            <w:gridSpan w:val="5"/>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2023 год</w:t>
            </w:r>
          </w:p>
        </w:tc>
        <w:tc>
          <w:tcPr>
            <w:tcW w:w="708"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2025 год</w:t>
            </w:r>
          </w:p>
        </w:tc>
        <w:tc>
          <w:tcPr>
            <w:tcW w:w="709"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2026 год</w:t>
            </w:r>
          </w:p>
        </w:tc>
        <w:tc>
          <w:tcPr>
            <w:tcW w:w="992"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2027 год</w:t>
            </w:r>
          </w:p>
        </w:tc>
        <w:tc>
          <w:tcPr>
            <w:tcW w:w="2410" w:type="dxa"/>
            <w:vMerge/>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p>
        </w:tc>
      </w:tr>
      <w:tr w:rsidR="00EB2F67" w:rsidRPr="00EB2F67" w:rsidTr="00A37BBB">
        <w:trPr>
          <w:trHeight w:val="230"/>
          <w:jc w:val="center"/>
        </w:trPr>
        <w:tc>
          <w:tcPr>
            <w:tcW w:w="562"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5</w:t>
            </w:r>
          </w:p>
        </w:tc>
        <w:tc>
          <w:tcPr>
            <w:tcW w:w="3828" w:type="dxa"/>
            <w:gridSpan w:val="5"/>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287807" w:rsidRPr="00EB2F67" w:rsidRDefault="00BD2850"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287807" w:rsidRPr="00EB2F67" w:rsidRDefault="00287807"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1</w:t>
            </w:r>
            <w:r w:rsidR="00BD2850" w:rsidRPr="00EB2F67">
              <w:rPr>
                <w:rFonts w:ascii="Times New Roman" w:hAnsi="Times New Roman" w:cs="Times New Roman"/>
                <w:sz w:val="24"/>
                <w:szCs w:val="24"/>
              </w:rPr>
              <w:t>1</w:t>
            </w:r>
          </w:p>
        </w:tc>
      </w:tr>
      <w:tr w:rsidR="00653665" w:rsidRPr="00EB2F67" w:rsidTr="00A37BBB">
        <w:trPr>
          <w:trHeight w:val="231"/>
          <w:jc w:val="center"/>
        </w:trPr>
        <w:tc>
          <w:tcPr>
            <w:tcW w:w="562" w:type="dxa"/>
            <w:vMerge w:val="restart"/>
            <w:tcBorders>
              <w:top w:val="single" w:sz="4" w:space="0" w:color="auto"/>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1.</w:t>
            </w:r>
          </w:p>
        </w:tc>
        <w:tc>
          <w:tcPr>
            <w:tcW w:w="2127" w:type="dxa"/>
            <w:vMerge w:val="restart"/>
            <w:tcBorders>
              <w:top w:val="single" w:sz="4" w:space="0" w:color="auto"/>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 xml:space="preserve">Основное мероприятие 02. </w:t>
            </w:r>
            <w:r w:rsidRPr="00EB2F67">
              <w:rPr>
                <w:rFonts w:ascii="Times New Roman" w:hAnsi="Times New Roman" w:cs="Times New Roman"/>
                <w:sz w:val="24"/>
                <w:szCs w:val="24"/>
              </w:rPr>
              <w:br/>
              <w:t>Разработка и внесение изменений в документы территориального планирования и градостроительног</w:t>
            </w:r>
            <w:r w:rsidRPr="00EB2F67">
              <w:rPr>
                <w:rFonts w:ascii="Times New Roman" w:hAnsi="Times New Roman" w:cs="Times New Roman"/>
                <w:sz w:val="24"/>
                <w:szCs w:val="24"/>
              </w:rPr>
              <w:lastRenderedPageBreak/>
              <w:t>о зонирования муниципального образования</w:t>
            </w:r>
          </w:p>
        </w:tc>
        <w:tc>
          <w:tcPr>
            <w:tcW w:w="1275" w:type="dxa"/>
            <w:vMerge w:val="restart"/>
            <w:tcBorders>
              <w:top w:val="single" w:sz="4" w:space="0" w:color="auto"/>
              <w:left w:val="single" w:sz="4" w:space="0" w:color="auto"/>
              <w:right w:val="single" w:sz="4" w:space="0" w:color="auto"/>
            </w:tcBorders>
          </w:tcPr>
          <w:p w:rsidR="00653665" w:rsidRPr="00EB2F67" w:rsidRDefault="00653665" w:rsidP="00653665">
            <w:pPr>
              <w:spacing w:line="240" w:lineRule="auto"/>
              <w:ind w:hanging="100"/>
              <w:jc w:val="center"/>
              <w:rPr>
                <w:rFonts w:ascii="Times New Roman" w:hAnsi="Times New Roman" w:cs="Times New Roman"/>
                <w:sz w:val="24"/>
                <w:szCs w:val="24"/>
              </w:rPr>
            </w:pPr>
            <w:r>
              <w:rPr>
                <w:rFonts w:ascii="Times New Roman" w:hAnsi="Times New Roman" w:cs="Times New Roman"/>
                <w:sz w:val="24"/>
                <w:szCs w:val="24"/>
              </w:rPr>
              <w:lastRenderedPageBreak/>
              <w:t>2023-2027 г.</w:t>
            </w: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right w:val="single" w:sz="4" w:space="0" w:color="auto"/>
            </w:tcBorders>
          </w:tcPr>
          <w:p w:rsidR="00653665" w:rsidRPr="00EB2F67" w:rsidRDefault="00653665" w:rsidP="00653665">
            <w:pPr>
              <w:spacing w:line="240" w:lineRule="auto"/>
              <w:jc w:val="center"/>
              <w:rPr>
                <w:rFonts w:ascii="Times New Roman" w:eastAsia="Times New Roman" w:hAnsi="Times New Roman" w:cs="Times New Roman"/>
                <w:sz w:val="24"/>
                <w:szCs w:val="24"/>
              </w:rPr>
            </w:pPr>
            <w:r w:rsidRPr="00EB2F67">
              <w:rPr>
                <w:rFonts w:ascii="Times New Roman" w:eastAsia="Times New Roman" w:hAnsi="Times New Roman" w:cs="Times New Roman"/>
                <w:sz w:val="24"/>
                <w:szCs w:val="24"/>
              </w:rPr>
              <w:t>Администрация городского округа Серебряные Пруды Московской области</w:t>
            </w:r>
          </w:p>
          <w:p w:rsidR="00653665" w:rsidRPr="00EB2F67" w:rsidRDefault="00653665" w:rsidP="00653665">
            <w:pPr>
              <w:pStyle w:val="ConsPlusNormal"/>
              <w:jc w:val="center"/>
              <w:rPr>
                <w:rFonts w:ascii="Times New Roman" w:hAnsi="Times New Roman" w:cs="Times New Roman"/>
                <w:sz w:val="24"/>
                <w:szCs w:val="24"/>
              </w:rPr>
            </w:pPr>
          </w:p>
        </w:tc>
      </w:tr>
      <w:tr w:rsidR="00653665" w:rsidRPr="00EB2F67" w:rsidTr="00A37BBB">
        <w:trPr>
          <w:trHeight w:val="566"/>
          <w:jc w:val="center"/>
        </w:trPr>
        <w:tc>
          <w:tcPr>
            <w:tcW w:w="562"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r>
      <w:tr w:rsidR="00653665" w:rsidRPr="00EB2F67" w:rsidTr="00A37BBB">
        <w:trPr>
          <w:trHeight w:val="492"/>
          <w:jc w:val="center"/>
        </w:trPr>
        <w:tc>
          <w:tcPr>
            <w:tcW w:w="562"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w:t>
            </w:r>
            <w:r w:rsidRPr="00EB2F67">
              <w:rPr>
                <w:rFonts w:ascii="Times New Roman" w:hAnsi="Times New Roman" w:cs="Times New Roman"/>
                <w:sz w:val="24"/>
                <w:szCs w:val="24"/>
              </w:rPr>
              <w:lastRenderedPageBreak/>
              <w:t>ого бюджета</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lastRenderedPageBreak/>
              <w:t>0,00</w:t>
            </w:r>
          </w:p>
        </w:tc>
        <w:tc>
          <w:tcPr>
            <w:tcW w:w="3828" w:type="dxa"/>
            <w:gridSpan w:val="5"/>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D70BE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r>
      <w:tr w:rsidR="00653665" w:rsidRPr="00EB2F67" w:rsidTr="00A37BBB">
        <w:trPr>
          <w:trHeight w:val="510"/>
          <w:jc w:val="center"/>
        </w:trPr>
        <w:tc>
          <w:tcPr>
            <w:tcW w:w="562"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r>
      <w:tr w:rsidR="00653665" w:rsidRPr="00EB2F67" w:rsidTr="00A37BBB">
        <w:trPr>
          <w:trHeight w:val="495"/>
          <w:jc w:val="center"/>
        </w:trPr>
        <w:tc>
          <w:tcPr>
            <w:tcW w:w="562"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r>
      <w:tr w:rsidR="00653665" w:rsidRPr="00EB2F67" w:rsidTr="00A37BBB">
        <w:trPr>
          <w:jc w:val="center"/>
        </w:trPr>
        <w:tc>
          <w:tcPr>
            <w:tcW w:w="562" w:type="dxa"/>
            <w:vMerge w:val="restart"/>
            <w:tcBorders>
              <w:top w:val="single" w:sz="4" w:space="0" w:color="auto"/>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1.1</w:t>
            </w:r>
          </w:p>
        </w:tc>
        <w:tc>
          <w:tcPr>
            <w:tcW w:w="2127" w:type="dxa"/>
            <w:vMerge w:val="restart"/>
            <w:tcBorders>
              <w:top w:val="single" w:sz="4" w:space="0" w:color="auto"/>
              <w:left w:val="single" w:sz="4" w:space="0" w:color="auto"/>
              <w:right w:val="single" w:sz="4" w:space="0" w:color="auto"/>
            </w:tcBorders>
          </w:tcPr>
          <w:p w:rsidR="00653665" w:rsidRPr="00EB2F67" w:rsidRDefault="00653665" w:rsidP="00653665">
            <w:pPr>
              <w:autoSpaceDE w:val="0"/>
              <w:autoSpaceDN w:val="0"/>
              <w:adjustRightInd w:val="0"/>
              <w:spacing w:after="0" w:line="240" w:lineRule="auto"/>
              <w:jc w:val="center"/>
              <w:rPr>
                <w:rFonts w:ascii="Times New Roman" w:eastAsia="Times New Roman" w:hAnsi="Times New Roman" w:cs="Times New Roman"/>
                <w:sz w:val="24"/>
                <w:szCs w:val="24"/>
              </w:rPr>
            </w:pPr>
            <w:r w:rsidRPr="00EB2F67">
              <w:rPr>
                <w:rFonts w:ascii="Times New Roman" w:eastAsia="Times New Roman" w:hAnsi="Times New Roman" w:cs="Times New Roman"/>
                <w:sz w:val="24"/>
                <w:szCs w:val="24"/>
              </w:rPr>
              <w:t>Мероприятие 02.01.</w:t>
            </w:r>
            <w:r w:rsidRPr="00EB2F67">
              <w:rPr>
                <w:rFonts w:ascii="Times New Roman" w:eastAsia="Times New Roman" w:hAnsi="Times New Roman" w:cs="Times New Roman"/>
                <w:sz w:val="24"/>
                <w:szCs w:val="24"/>
              </w:rPr>
              <w:b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275" w:type="dxa"/>
            <w:vMerge w:val="restart"/>
            <w:tcBorders>
              <w:top w:val="single" w:sz="4" w:space="0" w:color="auto"/>
              <w:left w:val="single" w:sz="4" w:space="0" w:color="auto"/>
              <w:right w:val="single" w:sz="4" w:space="0" w:color="auto"/>
            </w:tcBorders>
          </w:tcPr>
          <w:p w:rsidR="00653665" w:rsidRPr="00EB2F67" w:rsidRDefault="00653665" w:rsidP="00653665">
            <w:pPr>
              <w:widowControl w:val="0"/>
              <w:autoSpaceDE w:val="0"/>
              <w:autoSpaceDN w:val="0"/>
              <w:adjustRightInd w:val="0"/>
              <w:spacing w:line="240" w:lineRule="auto"/>
              <w:ind w:hanging="100"/>
              <w:jc w:val="center"/>
              <w:rPr>
                <w:rFonts w:ascii="Times New Roman" w:hAnsi="Times New Roman" w:cs="Times New Roman"/>
                <w:sz w:val="24"/>
                <w:szCs w:val="24"/>
              </w:rPr>
            </w:pPr>
            <w:r>
              <w:rPr>
                <w:rFonts w:ascii="Times New Roman" w:hAnsi="Times New Roman" w:cs="Times New Roman"/>
                <w:sz w:val="24"/>
                <w:szCs w:val="24"/>
              </w:rPr>
              <w:t xml:space="preserve"> 2023-2027 г.</w:t>
            </w:r>
            <w:r w:rsidRPr="00EB2F67">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w:t>
            </w:r>
          </w:p>
        </w:tc>
        <w:tc>
          <w:tcPr>
            <w:tcW w:w="992" w:type="dxa"/>
            <w:vMerge w:val="restart"/>
            <w:tcBorders>
              <w:top w:val="single" w:sz="4" w:space="0" w:color="auto"/>
              <w:left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3828" w:type="dxa"/>
            <w:gridSpan w:val="5"/>
            <w:vMerge w:val="restart"/>
            <w:tcBorders>
              <w:top w:val="single" w:sz="4" w:space="0" w:color="auto"/>
              <w:left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8" w:type="dxa"/>
            <w:vMerge w:val="restart"/>
            <w:tcBorders>
              <w:top w:val="single" w:sz="4" w:space="0" w:color="auto"/>
              <w:left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vMerge w:val="restart"/>
            <w:tcBorders>
              <w:top w:val="single" w:sz="4" w:space="0" w:color="auto"/>
              <w:left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vMerge w:val="restart"/>
            <w:tcBorders>
              <w:top w:val="single" w:sz="4" w:space="0" w:color="auto"/>
              <w:left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992" w:type="dxa"/>
            <w:vMerge w:val="restart"/>
            <w:tcBorders>
              <w:top w:val="single" w:sz="4" w:space="0" w:color="auto"/>
              <w:left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right w:val="single" w:sz="4" w:space="0" w:color="auto"/>
            </w:tcBorders>
          </w:tcPr>
          <w:p w:rsidR="00653665" w:rsidRPr="00EB2F67" w:rsidRDefault="00653665" w:rsidP="00653665">
            <w:pPr>
              <w:widowControl w:val="0"/>
              <w:autoSpaceDE w:val="0"/>
              <w:autoSpaceDN w:val="0"/>
              <w:adjustRightInd w:val="0"/>
              <w:spacing w:after="0" w:line="240" w:lineRule="auto"/>
              <w:jc w:val="center"/>
              <w:rPr>
                <w:rFonts w:ascii="Times New Roman" w:hAnsi="Times New Roman" w:cs="Times New Roman"/>
                <w:sz w:val="24"/>
                <w:szCs w:val="24"/>
              </w:rPr>
            </w:pPr>
            <w:r w:rsidRPr="00EB2F67">
              <w:rPr>
                <w:rFonts w:ascii="Times New Roman" w:hAnsi="Times New Roman" w:cs="Times New Roman"/>
                <w:sz w:val="24"/>
                <w:szCs w:val="24"/>
              </w:rPr>
              <w:t>Администрация городского округа Серебряные Пруды Московской области</w:t>
            </w:r>
          </w:p>
        </w:tc>
      </w:tr>
      <w:tr w:rsidR="00653665" w:rsidRPr="00EB2F67" w:rsidTr="00A37BBB">
        <w:trPr>
          <w:trHeight w:val="540"/>
          <w:jc w:val="center"/>
        </w:trPr>
        <w:tc>
          <w:tcPr>
            <w:tcW w:w="562"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992" w:type="dxa"/>
            <w:vMerge/>
            <w:tcBorders>
              <w:left w:val="single" w:sz="4" w:space="0" w:color="auto"/>
              <w:bottom w:val="single" w:sz="4" w:space="0" w:color="auto"/>
              <w:right w:val="single" w:sz="4" w:space="0" w:color="auto"/>
            </w:tcBorders>
          </w:tcPr>
          <w:p w:rsidR="00653665" w:rsidRPr="00EB2F67" w:rsidRDefault="00653665" w:rsidP="00653665">
            <w:pPr>
              <w:pStyle w:val="ConsPlusNormal"/>
              <w:spacing w:before="120"/>
              <w:jc w:val="center"/>
              <w:rPr>
                <w:rFonts w:ascii="Times New Roman" w:hAnsi="Times New Roman" w:cs="Times New Roman"/>
                <w:sz w:val="24"/>
                <w:szCs w:val="24"/>
              </w:rPr>
            </w:pPr>
          </w:p>
        </w:tc>
        <w:tc>
          <w:tcPr>
            <w:tcW w:w="3828" w:type="dxa"/>
            <w:gridSpan w:val="5"/>
            <w:vMerge/>
            <w:tcBorders>
              <w:left w:val="single" w:sz="4" w:space="0" w:color="auto"/>
              <w:bottom w:val="single" w:sz="4" w:space="0" w:color="auto"/>
              <w:right w:val="single" w:sz="4" w:space="0" w:color="auto"/>
            </w:tcBorders>
          </w:tcPr>
          <w:p w:rsidR="00653665" w:rsidRPr="00EB2F67" w:rsidRDefault="00653665" w:rsidP="00653665">
            <w:pPr>
              <w:pStyle w:val="ConsPlusNormal"/>
              <w:spacing w:before="120"/>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653665" w:rsidRPr="00EB2F67" w:rsidRDefault="00653665" w:rsidP="00653665">
            <w:pPr>
              <w:pStyle w:val="ConsPlusNormal"/>
              <w:spacing w:before="120"/>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653665" w:rsidRPr="00EB2F67" w:rsidRDefault="00653665" w:rsidP="00653665">
            <w:pPr>
              <w:pStyle w:val="ConsPlusNormal"/>
              <w:spacing w:before="120"/>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653665" w:rsidRPr="00EB2F67" w:rsidRDefault="00653665" w:rsidP="00653665">
            <w:pPr>
              <w:pStyle w:val="ConsPlusNormal"/>
              <w:spacing w:before="12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653665" w:rsidRPr="00EB2F67" w:rsidRDefault="00653665" w:rsidP="00653665">
            <w:pPr>
              <w:pStyle w:val="ConsPlusNormal"/>
              <w:spacing w:before="12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r>
      <w:tr w:rsidR="00653665" w:rsidRPr="00EB2F67" w:rsidTr="00A37BBB">
        <w:trPr>
          <w:trHeight w:val="585"/>
          <w:jc w:val="center"/>
        </w:trPr>
        <w:tc>
          <w:tcPr>
            <w:tcW w:w="562"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r>
      <w:tr w:rsidR="00653665" w:rsidRPr="00EB2F67" w:rsidTr="00A37BBB">
        <w:trPr>
          <w:trHeight w:val="375"/>
          <w:jc w:val="center"/>
        </w:trPr>
        <w:tc>
          <w:tcPr>
            <w:tcW w:w="562"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r>
      <w:tr w:rsidR="00653665" w:rsidRPr="00EB2F67" w:rsidTr="00A37BBB">
        <w:trPr>
          <w:trHeight w:val="255"/>
          <w:jc w:val="center"/>
        </w:trPr>
        <w:tc>
          <w:tcPr>
            <w:tcW w:w="562"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3A1F9E">
              <w:rPr>
                <w:rFonts w:ascii="Times New Roman" w:hAnsi="Times New Roman" w:cs="Times New Roman"/>
                <w:color w:val="000000"/>
                <w:sz w:val="24"/>
                <w:szCs w:val="24"/>
              </w:rPr>
              <w:t>0,00</w:t>
            </w:r>
          </w:p>
        </w:tc>
        <w:tc>
          <w:tcPr>
            <w:tcW w:w="2410" w:type="dxa"/>
            <w:vMerge/>
            <w:tcBorders>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r>
      <w:tr w:rsidR="00EB2F67" w:rsidRPr="00EB2F67" w:rsidTr="00A37BBB">
        <w:trPr>
          <w:cantSplit/>
          <w:trHeight w:val="1000"/>
          <w:jc w:val="center"/>
        </w:trPr>
        <w:tc>
          <w:tcPr>
            <w:tcW w:w="562" w:type="dxa"/>
            <w:vMerge/>
            <w:tcBorders>
              <w:left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740359" w:rsidRPr="00EB2F67" w:rsidRDefault="00CC25D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(наименование результата 1 выполнения мероприятия, ед.</w:t>
            </w:r>
            <w:r w:rsidR="00901F23" w:rsidRPr="00EB2F67">
              <w:rPr>
                <w:rFonts w:ascii="Times New Roman" w:hAnsi="Times New Roman" w:cs="Times New Roman"/>
                <w:sz w:val="24"/>
                <w:szCs w:val="24"/>
              </w:rPr>
              <w:t xml:space="preserve"> </w:t>
            </w:r>
            <w:r w:rsidRPr="00EB2F67">
              <w:rPr>
                <w:rFonts w:ascii="Times New Roman" w:hAnsi="Times New Roman" w:cs="Times New Roman"/>
                <w:sz w:val="24"/>
                <w:szCs w:val="24"/>
              </w:rPr>
              <w:t>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740359" w:rsidRPr="00EB2F67" w:rsidRDefault="008556E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740359" w:rsidRPr="00EB2F67" w:rsidRDefault="008556E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992" w:type="dxa"/>
            <w:vMerge w:val="restart"/>
            <w:tcBorders>
              <w:top w:val="single" w:sz="4" w:space="0" w:color="auto"/>
              <w:left w:val="single" w:sz="4" w:space="0" w:color="auto"/>
              <w:right w:val="single" w:sz="4" w:space="0" w:color="auto"/>
            </w:tcBorders>
          </w:tcPr>
          <w:p w:rsidR="00740359"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ВСЕГО</w:t>
            </w:r>
          </w:p>
        </w:tc>
        <w:tc>
          <w:tcPr>
            <w:tcW w:w="1146" w:type="dxa"/>
            <w:vMerge w:val="restart"/>
            <w:tcBorders>
              <w:top w:val="single" w:sz="4" w:space="0" w:color="auto"/>
              <w:left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 2023 год</w:t>
            </w:r>
          </w:p>
        </w:tc>
        <w:tc>
          <w:tcPr>
            <w:tcW w:w="2682" w:type="dxa"/>
            <w:gridSpan w:val="4"/>
            <w:tcBorders>
              <w:top w:val="single" w:sz="4" w:space="0" w:color="auto"/>
              <w:left w:val="single" w:sz="4" w:space="0" w:color="auto"/>
              <w:bottom w:val="single" w:sz="4" w:space="0" w:color="auto"/>
              <w:right w:val="single" w:sz="4" w:space="0" w:color="auto"/>
            </w:tcBorders>
          </w:tcPr>
          <w:p w:rsidR="00740359" w:rsidRPr="00EB2F67" w:rsidRDefault="00CE5CF4" w:rsidP="00901F23">
            <w:pPr>
              <w:spacing w:line="240" w:lineRule="auto"/>
              <w:jc w:val="center"/>
              <w:rPr>
                <w:rFonts w:ascii="Times New Roman" w:eastAsia="Times New Roman" w:hAnsi="Times New Roman" w:cs="Times New Roman"/>
                <w:sz w:val="24"/>
                <w:szCs w:val="24"/>
              </w:rPr>
            </w:pPr>
            <w:r w:rsidRPr="00EB2F67">
              <w:rPr>
                <w:rFonts w:ascii="Times New Roman" w:eastAsia="Times New Roman" w:hAnsi="Times New Roman" w:cs="Times New Roman"/>
                <w:sz w:val="24"/>
                <w:szCs w:val="24"/>
              </w:rPr>
              <w:t>в</w:t>
            </w:r>
            <w:r w:rsidR="00740359" w:rsidRPr="00EB2F67">
              <w:rPr>
                <w:rFonts w:ascii="Times New Roman" w:eastAsia="Times New Roman" w:hAnsi="Times New Roman" w:cs="Times New Roman"/>
                <w:sz w:val="24"/>
                <w:szCs w:val="24"/>
              </w:rPr>
              <w:t xml:space="preserve"> том числе по кварталам:</w:t>
            </w:r>
          </w:p>
        </w:tc>
        <w:tc>
          <w:tcPr>
            <w:tcW w:w="708" w:type="dxa"/>
            <w:tcBorders>
              <w:top w:val="single" w:sz="4" w:space="0" w:color="auto"/>
              <w:left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2025 год</w:t>
            </w:r>
          </w:p>
        </w:tc>
        <w:tc>
          <w:tcPr>
            <w:tcW w:w="709" w:type="dxa"/>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2026 год</w:t>
            </w:r>
          </w:p>
        </w:tc>
        <w:tc>
          <w:tcPr>
            <w:tcW w:w="992" w:type="dxa"/>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2027 год</w:t>
            </w:r>
          </w:p>
        </w:tc>
        <w:tc>
          <w:tcPr>
            <w:tcW w:w="2410" w:type="dxa"/>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r>
      <w:tr w:rsidR="00EB2F67" w:rsidRPr="00EB2F67" w:rsidTr="00A37BBB">
        <w:trPr>
          <w:cantSplit/>
          <w:trHeight w:val="357"/>
          <w:jc w:val="center"/>
        </w:trPr>
        <w:tc>
          <w:tcPr>
            <w:tcW w:w="562" w:type="dxa"/>
            <w:vMerge/>
            <w:tcBorders>
              <w:left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1146" w:type="dxa"/>
            <w:vMerge/>
            <w:tcBorders>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I</w:t>
            </w:r>
          </w:p>
        </w:tc>
        <w:tc>
          <w:tcPr>
            <w:tcW w:w="709" w:type="dxa"/>
            <w:tcBorders>
              <w:left w:val="single" w:sz="4" w:space="0" w:color="auto"/>
              <w:bottom w:val="single" w:sz="4" w:space="0" w:color="auto"/>
              <w:right w:val="single" w:sz="4" w:space="0" w:color="auto"/>
            </w:tcBorders>
          </w:tcPr>
          <w:p w:rsidR="00740359" w:rsidRPr="00EB2F67" w:rsidRDefault="00740359" w:rsidP="00901F23">
            <w:pPr>
              <w:spacing w:line="240" w:lineRule="auto"/>
              <w:jc w:val="center"/>
              <w:rPr>
                <w:rFonts w:ascii="Times New Roman" w:eastAsia="Times New Roman" w:hAnsi="Times New Roman" w:cs="Times New Roman"/>
                <w:sz w:val="24"/>
                <w:szCs w:val="24"/>
              </w:rPr>
            </w:pPr>
            <w:r w:rsidRPr="00EB2F67">
              <w:rPr>
                <w:rFonts w:ascii="Times New Roman" w:eastAsia="Times New Roman" w:hAnsi="Times New Roman" w:cs="Times New Roman"/>
                <w:sz w:val="24"/>
                <w:szCs w:val="24"/>
              </w:rPr>
              <w:t>II</w:t>
            </w:r>
          </w:p>
        </w:tc>
        <w:tc>
          <w:tcPr>
            <w:tcW w:w="567" w:type="dxa"/>
            <w:tcBorders>
              <w:left w:val="single" w:sz="4" w:space="0" w:color="auto"/>
              <w:bottom w:val="single" w:sz="4" w:space="0" w:color="auto"/>
              <w:right w:val="single" w:sz="4" w:space="0" w:color="auto"/>
            </w:tcBorders>
          </w:tcPr>
          <w:p w:rsidR="00740359" w:rsidRPr="00EB2F67" w:rsidRDefault="00740359" w:rsidP="00901F23">
            <w:pPr>
              <w:spacing w:line="240" w:lineRule="auto"/>
              <w:jc w:val="center"/>
              <w:rPr>
                <w:rFonts w:ascii="Times New Roman" w:eastAsia="Times New Roman" w:hAnsi="Times New Roman" w:cs="Times New Roman"/>
                <w:sz w:val="24"/>
                <w:szCs w:val="24"/>
              </w:rPr>
            </w:pPr>
            <w:r w:rsidRPr="00EB2F67">
              <w:rPr>
                <w:rFonts w:ascii="Times New Roman" w:eastAsia="Times New Roman" w:hAnsi="Times New Roman" w:cs="Times New Roman"/>
                <w:sz w:val="24"/>
                <w:szCs w:val="24"/>
              </w:rPr>
              <w:t>III</w:t>
            </w:r>
          </w:p>
        </w:tc>
        <w:tc>
          <w:tcPr>
            <w:tcW w:w="851" w:type="dxa"/>
            <w:tcBorders>
              <w:left w:val="single" w:sz="4" w:space="0" w:color="auto"/>
              <w:bottom w:val="single" w:sz="4" w:space="0" w:color="auto"/>
              <w:right w:val="single" w:sz="4" w:space="0" w:color="auto"/>
            </w:tcBorders>
          </w:tcPr>
          <w:p w:rsidR="00740359" w:rsidRPr="00EB2F67" w:rsidRDefault="00740359" w:rsidP="00901F23">
            <w:pPr>
              <w:spacing w:line="240" w:lineRule="auto"/>
              <w:jc w:val="center"/>
              <w:rPr>
                <w:rFonts w:ascii="Times New Roman" w:eastAsia="Times New Roman" w:hAnsi="Times New Roman" w:cs="Times New Roman"/>
                <w:sz w:val="24"/>
                <w:szCs w:val="24"/>
              </w:rPr>
            </w:pPr>
            <w:r w:rsidRPr="00EB2F67">
              <w:rPr>
                <w:rFonts w:ascii="Times New Roman" w:eastAsia="Times New Roman" w:hAnsi="Times New Roman" w:cs="Times New Roman"/>
                <w:sz w:val="24"/>
                <w:szCs w:val="24"/>
              </w:rPr>
              <w:t>IV</w:t>
            </w:r>
          </w:p>
        </w:tc>
        <w:tc>
          <w:tcPr>
            <w:tcW w:w="708" w:type="dxa"/>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740359" w:rsidRPr="00EB2F67" w:rsidRDefault="00740359" w:rsidP="00901F23">
            <w:pPr>
              <w:pStyle w:val="ConsPlusNormal"/>
              <w:jc w:val="center"/>
              <w:rPr>
                <w:rFonts w:ascii="Times New Roman" w:hAnsi="Times New Roman" w:cs="Times New Roman"/>
                <w:sz w:val="24"/>
                <w:szCs w:val="24"/>
              </w:rPr>
            </w:pPr>
          </w:p>
        </w:tc>
      </w:tr>
      <w:tr w:rsidR="00653665" w:rsidRPr="00EB2F67" w:rsidTr="00A37BBB">
        <w:trPr>
          <w:jc w:val="center"/>
        </w:trPr>
        <w:tc>
          <w:tcPr>
            <w:tcW w:w="562" w:type="dxa"/>
            <w:vMerge/>
            <w:tcBorders>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1146"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555"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567"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851"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tc>
        <w:tc>
          <w:tcPr>
            <w:tcW w:w="2410" w:type="dxa"/>
            <w:vMerge/>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rPr>
                <w:rFonts w:ascii="Times New Roman" w:hAnsi="Times New Roman" w:cs="Times New Roman"/>
                <w:sz w:val="24"/>
                <w:szCs w:val="24"/>
              </w:rPr>
            </w:pPr>
          </w:p>
        </w:tc>
      </w:tr>
      <w:tr w:rsidR="00653665" w:rsidRPr="00EB2F67" w:rsidTr="00A37BBB">
        <w:trPr>
          <w:jc w:val="center"/>
        </w:trPr>
        <w:tc>
          <w:tcPr>
            <w:tcW w:w="562" w:type="dxa"/>
            <w:vMerge w:val="restart"/>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1.2</w:t>
            </w:r>
          </w:p>
        </w:tc>
        <w:tc>
          <w:tcPr>
            <w:tcW w:w="2127" w:type="dxa"/>
            <w:vMerge w:val="restart"/>
            <w:tcBorders>
              <w:top w:val="single" w:sz="4" w:space="0" w:color="auto"/>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 xml:space="preserve">Мероприятие 02.02 </w:t>
            </w:r>
            <w:r w:rsidRPr="00EB2F67">
              <w:rPr>
                <w:rFonts w:ascii="Times New Roman" w:hAnsi="Times New Roman" w:cs="Times New Roman"/>
                <w:sz w:val="24"/>
                <w:szCs w:val="24"/>
              </w:rPr>
              <w:br/>
              <w:t>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p w:rsidR="00653665" w:rsidRPr="00EB2F67" w:rsidRDefault="00653665" w:rsidP="00653665">
            <w:pPr>
              <w:pStyle w:val="ConsPlusNormal"/>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653665" w:rsidRPr="00EB2F67" w:rsidRDefault="00653665" w:rsidP="00653665">
            <w:pPr>
              <w:spacing w:line="240" w:lineRule="auto"/>
              <w:ind w:hanging="100"/>
              <w:jc w:val="center"/>
              <w:rPr>
                <w:rFonts w:ascii="Times New Roman" w:hAnsi="Times New Roman" w:cs="Times New Roman"/>
                <w:sz w:val="24"/>
                <w:szCs w:val="24"/>
              </w:rPr>
            </w:pPr>
            <w:r>
              <w:rPr>
                <w:rFonts w:ascii="Times New Roman" w:hAnsi="Times New Roman" w:cs="Times New Roman"/>
                <w:sz w:val="24"/>
                <w:szCs w:val="24"/>
              </w:rPr>
              <w:t xml:space="preserve"> 2023-2027 г.</w:t>
            </w: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w:t>
            </w:r>
          </w:p>
        </w:tc>
        <w:tc>
          <w:tcPr>
            <w:tcW w:w="4820" w:type="dxa"/>
            <w:gridSpan w:val="6"/>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r>
      <w:tr w:rsidR="00653665" w:rsidRPr="00EB2F67" w:rsidTr="00A37BBB">
        <w:trPr>
          <w:trHeight w:val="405"/>
          <w:jc w:val="center"/>
        </w:trPr>
        <w:tc>
          <w:tcPr>
            <w:tcW w:w="562" w:type="dxa"/>
            <w:vMerge/>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highlight w:val="yellow"/>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4820" w:type="dxa"/>
            <w:gridSpan w:val="6"/>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2410" w:type="dxa"/>
            <w:vMerge/>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spacing w:before="120"/>
              <w:jc w:val="center"/>
              <w:rPr>
                <w:rFonts w:ascii="Times New Roman" w:hAnsi="Times New Roman" w:cs="Times New Roman"/>
                <w:sz w:val="24"/>
                <w:szCs w:val="24"/>
              </w:rPr>
            </w:pPr>
          </w:p>
        </w:tc>
      </w:tr>
      <w:tr w:rsidR="00653665" w:rsidRPr="00EB2F67" w:rsidTr="00A37BBB">
        <w:trPr>
          <w:trHeight w:val="435"/>
          <w:jc w:val="center"/>
        </w:trPr>
        <w:tc>
          <w:tcPr>
            <w:tcW w:w="562" w:type="dxa"/>
            <w:vMerge/>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highlight w:val="yellow"/>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4820" w:type="dxa"/>
            <w:gridSpan w:val="6"/>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r>
      <w:tr w:rsidR="00653665" w:rsidRPr="00EB2F67" w:rsidTr="00A37BBB">
        <w:trPr>
          <w:trHeight w:val="150"/>
          <w:jc w:val="center"/>
        </w:trPr>
        <w:tc>
          <w:tcPr>
            <w:tcW w:w="562" w:type="dxa"/>
            <w:vMerge/>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highlight w:val="yellow"/>
              </w:rPr>
            </w:pPr>
          </w:p>
        </w:tc>
        <w:tc>
          <w:tcPr>
            <w:tcW w:w="2127"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4820" w:type="dxa"/>
            <w:gridSpan w:val="6"/>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653665" w:rsidRPr="00EB2F67" w:rsidRDefault="00653665" w:rsidP="00653665">
            <w:pPr>
              <w:pStyle w:val="ConsPlusNormal"/>
              <w:jc w:val="center"/>
              <w:rPr>
                <w:rFonts w:ascii="Times New Roman" w:eastAsiaTheme="minorEastAsia" w:hAnsi="Times New Roman" w:cs="Times New Roman"/>
                <w:sz w:val="24"/>
                <w:szCs w:val="24"/>
              </w:rPr>
            </w:pPr>
          </w:p>
        </w:tc>
      </w:tr>
      <w:tr w:rsidR="00653665" w:rsidRPr="00EB2F67" w:rsidTr="00A37BBB">
        <w:trPr>
          <w:trHeight w:val="405"/>
          <w:jc w:val="center"/>
        </w:trPr>
        <w:tc>
          <w:tcPr>
            <w:tcW w:w="562" w:type="dxa"/>
            <w:vMerge/>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highlight w:val="yellow"/>
              </w:rPr>
            </w:pPr>
          </w:p>
        </w:tc>
        <w:tc>
          <w:tcPr>
            <w:tcW w:w="2127" w:type="dxa"/>
            <w:vMerge/>
            <w:tcBorders>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4820" w:type="dxa"/>
            <w:gridSpan w:val="6"/>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653665" w:rsidRDefault="00653665" w:rsidP="00653665">
            <w:pPr>
              <w:spacing w:before="120" w:after="0"/>
              <w:jc w:val="center"/>
            </w:pPr>
            <w:r w:rsidRPr="005A1268">
              <w:rPr>
                <w:rFonts w:ascii="Times New Roman" w:hAnsi="Times New Roman" w:cs="Times New Roman"/>
                <w:color w:val="000000"/>
                <w:sz w:val="24"/>
                <w:szCs w:val="24"/>
              </w:rPr>
              <w:t>0,00</w:t>
            </w:r>
          </w:p>
        </w:tc>
        <w:tc>
          <w:tcPr>
            <w:tcW w:w="2410" w:type="dxa"/>
            <w:vMerge/>
            <w:tcBorders>
              <w:left w:val="single" w:sz="4" w:space="0" w:color="auto"/>
              <w:bottom w:val="single" w:sz="4" w:space="0" w:color="auto"/>
              <w:right w:val="single" w:sz="4" w:space="0" w:color="auto"/>
            </w:tcBorders>
          </w:tcPr>
          <w:p w:rsidR="00653665" w:rsidRPr="00EB2F67" w:rsidRDefault="00653665" w:rsidP="00653665">
            <w:pPr>
              <w:pStyle w:val="ConsPlusNormal"/>
              <w:jc w:val="center"/>
              <w:rPr>
                <w:rFonts w:ascii="Times New Roman" w:eastAsiaTheme="minorEastAsia" w:hAnsi="Times New Roman" w:cs="Times New Roman"/>
                <w:sz w:val="24"/>
                <w:szCs w:val="24"/>
              </w:rPr>
            </w:pPr>
          </w:p>
        </w:tc>
      </w:tr>
      <w:tr w:rsidR="00EB2F67" w:rsidRPr="00EB2F67" w:rsidTr="00A37BBB">
        <w:trPr>
          <w:cantSplit/>
          <w:trHeight w:val="570"/>
          <w:jc w:val="center"/>
        </w:trPr>
        <w:tc>
          <w:tcPr>
            <w:tcW w:w="562" w:type="dxa"/>
            <w:vMerge/>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highlight w:val="yellow"/>
              </w:rPr>
            </w:pPr>
          </w:p>
        </w:tc>
        <w:tc>
          <w:tcPr>
            <w:tcW w:w="2127" w:type="dxa"/>
            <w:vMerge w:val="restart"/>
            <w:tcBorders>
              <w:top w:val="single" w:sz="4" w:space="0" w:color="auto"/>
              <w:left w:val="single" w:sz="4" w:space="0" w:color="auto"/>
              <w:bottom w:val="single" w:sz="4" w:space="0" w:color="auto"/>
              <w:right w:val="single" w:sz="4" w:space="0" w:color="auto"/>
            </w:tcBorders>
          </w:tcPr>
          <w:p w:rsidR="0075570C" w:rsidRPr="00EB2F67" w:rsidRDefault="00CC25D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 xml:space="preserve">(наименование результата 1 </w:t>
            </w:r>
            <w:r w:rsidRPr="00EB2F67">
              <w:rPr>
                <w:rFonts w:ascii="Times New Roman" w:hAnsi="Times New Roman" w:cs="Times New Roman"/>
                <w:sz w:val="24"/>
                <w:szCs w:val="24"/>
              </w:rPr>
              <w:lastRenderedPageBreak/>
              <w:t xml:space="preserve">выполнения мероприятия, </w:t>
            </w:r>
            <w:proofErr w:type="spellStart"/>
            <w:r w:rsidRPr="00EB2F67">
              <w:rPr>
                <w:rFonts w:ascii="Times New Roman" w:hAnsi="Times New Roman" w:cs="Times New Roman"/>
                <w:sz w:val="24"/>
                <w:szCs w:val="24"/>
              </w:rPr>
              <w:t>ед.измерения</w:t>
            </w:r>
            <w:proofErr w:type="spellEnd"/>
            <w:r w:rsidRPr="00EB2F67">
              <w:rPr>
                <w:rFonts w:ascii="Times New Roman" w:hAnsi="Times New Roman" w:cs="Times New Roman"/>
                <w:sz w:val="24"/>
                <w:szCs w:val="24"/>
              </w:rPr>
              <w:t>)</w:t>
            </w:r>
          </w:p>
        </w:tc>
        <w:tc>
          <w:tcPr>
            <w:tcW w:w="1275" w:type="dxa"/>
            <w:vMerge w:val="restart"/>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lastRenderedPageBreak/>
              <w:t>х</w:t>
            </w:r>
          </w:p>
        </w:tc>
        <w:tc>
          <w:tcPr>
            <w:tcW w:w="1276" w:type="dxa"/>
            <w:vMerge w:val="restart"/>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tcPr>
          <w:p w:rsidR="0075570C"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ВСЕГО</w:t>
            </w:r>
          </w:p>
        </w:tc>
        <w:tc>
          <w:tcPr>
            <w:tcW w:w="1146" w:type="dxa"/>
            <w:vMerge w:val="restart"/>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 2023 год</w:t>
            </w:r>
          </w:p>
        </w:tc>
        <w:tc>
          <w:tcPr>
            <w:tcW w:w="2682" w:type="dxa"/>
            <w:gridSpan w:val="4"/>
            <w:tcBorders>
              <w:top w:val="single" w:sz="4" w:space="0" w:color="auto"/>
              <w:left w:val="single" w:sz="4" w:space="0" w:color="auto"/>
              <w:bottom w:val="single" w:sz="4" w:space="0" w:color="auto"/>
              <w:right w:val="single" w:sz="4" w:space="0" w:color="auto"/>
            </w:tcBorders>
          </w:tcPr>
          <w:p w:rsidR="0075570C" w:rsidRPr="00EB2F67" w:rsidRDefault="0075570C"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rPr>
              <w:t>в том числе по кварталам:</w:t>
            </w:r>
          </w:p>
        </w:tc>
        <w:tc>
          <w:tcPr>
            <w:tcW w:w="708"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2025 год</w:t>
            </w:r>
          </w:p>
        </w:tc>
        <w:tc>
          <w:tcPr>
            <w:tcW w:w="709"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2026 год</w:t>
            </w:r>
          </w:p>
        </w:tc>
        <w:tc>
          <w:tcPr>
            <w:tcW w:w="992"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2027 год</w:t>
            </w:r>
          </w:p>
        </w:tc>
        <w:tc>
          <w:tcPr>
            <w:tcW w:w="2410"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r>
      <w:tr w:rsidR="00EB2F67" w:rsidRPr="00EB2F67" w:rsidTr="00A37BBB">
        <w:trPr>
          <w:cantSplit/>
          <w:trHeight w:val="373"/>
          <w:jc w:val="center"/>
        </w:trPr>
        <w:tc>
          <w:tcPr>
            <w:tcW w:w="562" w:type="dxa"/>
            <w:vMerge/>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highlight w:val="yellow"/>
              </w:rPr>
            </w:pPr>
          </w:p>
        </w:tc>
        <w:tc>
          <w:tcPr>
            <w:tcW w:w="2127" w:type="dxa"/>
            <w:vMerge/>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c>
          <w:tcPr>
            <w:tcW w:w="1146" w:type="dxa"/>
            <w:vMerge/>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lang w:val="en-US"/>
              </w:rPr>
            </w:pPr>
            <w:r w:rsidRPr="00EB2F67">
              <w:rPr>
                <w:rFonts w:ascii="Times New Roman" w:hAnsi="Times New Roman" w:cs="Times New Roman"/>
                <w:sz w:val="24"/>
                <w:szCs w:val="24"/>
                <w:lang w:val="en-US"/>
              </w:rPr>
              <w:t>I</w:t>
            </w:r>
          </w:p>
        </w:tc>
        <w:tc>
          <w:tcPr>
            <w:tcW w:w="709" w:type="dxa"/>
            <w:tcBorders>
              <w:left w:val="single" w:sz="4" w:space="0" w:color="auto"/>
              <w:bottom w:val="single" w:sz="4" w:space="0" w:color="auto"/>
              <w:right w:val="single" w:sz="4" w:space="0" w:color="auto"/>
            </w:tcBorders>
          </w:tcPr>
          <w:p w:rsidR="0075570C" w:rsidRPr="00EB2F67" w:rsidRDefault="0075570C" w:rsidP="00901F23">
            <w:pPr>
              <w:spacing w:line="240" w:lineRule="auto"/>
              <w:jc w:val="center"/>
              <w:rPr>
                <w:rFonts w:ascii="Times New Roman" w:hAnsi="Times New Roman" w:cs="Times New Roman"/>
                <w:sz w:val="24"/>
                <w:szCs w:val="24"/>
                <w:lang w:val="en-US"/>
              </w:rPr>
            </w:pPr>
            <w:r w:rsidRPr="00EB2F67">
              <w:rPr>
                <w:rFonts w:ascii="Times New Roman" w:hAnsi="Times New Roman" w:cs="Times New Roman"/>
                <w:sz w:val="24"/>
                <w:szCs w:val="24"/>
                <w:lang w:val="en-US"/>
              </w:rPr>
              <w:t>II</w:t>
            </w:r>
          </w:p>
        </w:tc>
        <w:tc>
          <w:tcPr>
            <w:tcW w:w="567" w:type="dxa"/>
            <w:tcBorders>
              <w:left w:val="single" w:sz="4" w:space="0" w:color="auto"/>
              <w:bottom w:val="single" w:sz="4" w:space="0" w:color="auto"/>
              <w:right w:val="single" w:sz="4" w:space="0" w:color="auto"/>
            </w:tcBorders>
          </w:tcPr>
          <w:p w:rsidR="0075570C" w:rsidRPr="00EB2F67" w:rsidRDefault="0075570C" w:rsidP="00901F23">
            <w:pPr>
              <w:spacing w:line="240" w:lineRule="auto"/>
              <w:jc w:val="center"/>
              <w:rPr>
                <w:rFonts w:ascii="Times New Roman" w:hAnsi="Times New Roman" w:cs="Times New Roman"/>
                <w:sz w:val="24"/>
                <w:szCs w:val="24"/>
                <w:lang w:val="en-US"/>
              </w:rPr>
            </w:pPr>
            <w:r w:rsidRPr="00EB2F67">
              <w:rPr>
                <w:rFonts w:ascii="Times New Roman" w:hAnsi="Times New Roman" w:cs="Times New Roman"/>
                <w:sz w:val="24"/>
                <w:szCs w:val="24"/>
                <w:lang w:val="en-US"/>
              </w:rPr>
              <w:t>III</w:t>
            </w:r>
          </w:p>
        </w:tc>
        <w:tc>
          <w:tcPr>
            <w:tcW w:w="851" w:type="dxa"/>
            <w:tcBorders>
              <w:left w:val="single" w:sz="4" w:space="0" w:color="auto"/>
              <w:bottom w:val="single" w:sz="4" w:space="0" w:color="auto"/>
              <w:right w:val="single" w:sz="4" w:space="0" w:color="auto"/>
            </w:tcBorders>
          </w:tcPr>
          <w:p w:rsidR="0075570C" w:rsidRPr="00EB2F67" w:rsidRDefault="0075570C" w:rsidP="00901F23">
            <w:pPr>
              <w:spacing w:line="240" w:lineRule="auto"/>
              <w:jc w:val="center"/>
              <w:rPr>
                <w:rFonts w:ascii="Times New Roman" w:hAnsi="Times New Roman" w:cs="Times New Roman"/>
                <w:sz w:val="24"/>
                <w:szCs w:val="24"/>
                <w:lang w:val="en-US"/>
              </w:rPr>
            </w:pPr>
            <w:r w:rsidRPr="00EB2F67">
              <w:rPr>
                <w:rFonts w:ascii="Times New Roman" w:hAnsi="Times New Roman" w:cs="Times New Roman"/>
                <w:sz w:val="24"/>
                <w:szCs w:val="24"/>
                <w:lang w:val="en-US"/>
              </w:rPr>
              <w:t>IV</w:t>
            </w:r>
          </w:p>
        </w:tc>
        <w:tc>
          <w:tcPr>
            <w:tcW w:w="708"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75570C" w:rsidRPr="00EB2F67" w:rsidRDefault="0075570C" w:rsidP="00901F23">
            <w:pPr>
              <w:pStyle w:val="ConsPlusNormal"/>
              <w:jc w:val="center"/>
              <w:rPr>
                <w:rFonts w:ascii="Times New Roman" w:hAnsi="Times New Roman" w:cs="Times New Roman"/>
                <w:sz w:val="24"/>
                <w:szCs w:val="24"/>
              </w:rPr>
            </w:pPr>
          </w:p>
        </w:tc>
      </w:tr>
      <w:tr w:rsidR="00EB2F67" w:rsidRPr="00EB2F67" w:rsidTr="00A37BBB">
        <w:trPr>
          <w:jc w:val="center"/>
        </w:trPr>
        <w:tc>
          <w:tcPr>
            <w:tcW w:w="562" w:type="dxa"/>
            <w:vMerge/>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highlight w:val="yellow"/>
              </w:rPr>
            </w:pPr>
          </w:p>
        </w:tc>
        <w:tc>
          <w:tcPr>
            <w:tcW w:w="2127" w:type="dxa"/>
            <w:vMerge/>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948AA" w:rsidRPr="00EB2F67" w:rsidRDefault="003948AA" w:rsidP="00901F23">
            <w:pPr>
              <w:pStyle w:val="ConsPlusNormal"/>
              <w:jc w:val="center"/>
              <w:rPr>
                <w:rFonts w:ascii="Times New Roman" w:hAnsi="Times New Roman" w:cs="Times New Roman"/>
                <w:sz w:val="24"/>
                <w:szCs w:val="24"/>
              </w:rPr>
            </w:pPr>
          </w:p>
        </w:tc>
      </w:tr>
      <w:tr w:rsidR="00A37BBB" w:rsidRPr="00EB2F67" w:rsidTr="00A37BBB">
        <w:trPr>
          <w:trHeight w:val="313"/>
          <w:jc w:val="center"/>
        </w:trPr>
        <w:tc>
          <w:tcPr>
            <w:tcW w:w="562" w:type="dxa"/>
            <w:vMerge w:val="restart"/>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1.3</w:t>
            </w:r>
          </w:p>
        </w:tc>
        <w:tc>
          <w:tcPr>
            <w:tcW w:w="2127"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 xml:space="preserve">Мероприятие 02.03 </w:t>
            </w:r>
            <w:r w:rsidRPr="00EB2F67">
              <w:rPr>
                <w:rFonts w:ascii="Times New Roman" w:hAnsi="Times New Roman" w:cs="Times New Roman"/>
                <w:sz w:val="24"/>
                <w:szCs w:val="24"/>
              </w:rPr>
              <w:br/>
              <w:t>Обеспечение утверждения администрацией городского округа карты планируемого размещения объектов местного значения</w:t>
            </w:r>
          </w:p>
        </w:tc>
        <w:tc>
          <w:tcPr>
            <w:tcW w:w="1275" w:type="dxa"/>
            <w:vMerge w:val="restart"/>
            <w:tcBorders>
              <w:top w:val="single" w:sz="4" w:space="0" w:color="auto"/>
              <w:left w:val="single" w:sz="4" w:space="0" w:color="auto"/>
              <w:right w:val="single" w:sz="4" w:space="0" w:color="auto"/>
            </w:tcBorders>
          </w:tcPr>
          <w:p w:rsidR="00A37BBB" w:rsidRPr="00EB2F67" w:rsidRDefault="00A37BBB" w:rsidP="00A37BBB">
            <w:pPr>
              <w:spacing w:line="240" w:lineRule="auto"/>
              <w:ind w:hanging="100"/>
              <w:jc w:val="center"/>
              <w:rPr>
                <w:rFonts w:ascii="Times New Roman" w:hAnsi="Times New Roman" w:cs="Times New Roman"/>
                <w:sz w:val="24"/>
                <w:szCs w:val="24"/>
              </w:rPr>
            </w:pPr>
            <w:r w:rsidRPr="00052BB5">
              <w:rPr>
                <w:rFonts w:ascii="Times New Roman" w:hAnsi="Times New Roman"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right w:val="single" w:sz="4" w:space="0" w:color="auto"/>
            </w:tcBorders>
          </w:tcPr>
          <w:p w:rsidR="00A37BBB" w:rsidRPr="00EB2F67" w:rsidRDefault="00A37BBB" w:rsidP="00A37BBB">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rPr>
              <w:t>Администрация городского округа Серебряные Пруды Московской области</w:t>
            </w:r>
          </w:p>
        </w:tc>
      </w:tr>
      <w:tr w:rsidR="00A37BBB" w:rsidRPr="00EB2F67" w:rsidTr="00A37BBB">
        <w:trPr>
          <w:trHeight w:val="660"/>
          <w:jc w:val="center"/>
        </w:trPr>
        <w:tc>
          <w:tcPr>
            <w:tcW w:w="562" w:type="dxa"/>
            <w:vMerge/>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spacing w:line="240" w:lineRule="auto"/>
              <w:ind w:hanging="10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210"/>
          <w:jc w:val="center"/>
        </w:trPr>
        <w:tc>
          <w:tcPr>
            <w:tcW w:w="562" w:type="dxa"/>
            <w:vMerge/>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spacing w:line="240" w:lineRule="auto"/>
              <w:ind w:hanging="10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315"/>
          <w:jc w:val="center"/>
        </w:trPr>
        <w:tc>
          <w:tcPr>
            <w:tcW w:w="562" w:type="dxa"/>
            <w:vMerge/>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spacing w:line="240" w:lineRule="auto"/>
              <w:ind w:hanging="10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135"/>
          <w:jc w:val="center"/>
        </w:trPr>
        <w:tc>
          <w:tcPr>
            <w:tcW w:w="562" w:type="dxa"/>
            <w:vMerge/>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A37BBB" w:rsidRPr="00EB2F67" w:rsidRDefault="00A37BBB" w:rsidP="00A37BBB">
            <w:pPr>
              <w:spacing w:line="240" w:lineRule="auto"/>
              <w:ind w:hanging="10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A017A9">
              <w:rPr>
                <w:rFonts w:ascii="Times New Roman" w:hAnsi="Times New Roman" w:cs="Times New Roman"/>
                <w:color w:val="000000"/>
                <w:sz w:val="24"/>
                <w:szCs w:val="24"/>
              </w:rPr>
              <w:t>0,00</w:t>
            </w:r>
          </w:p>
        </w:tc>
        <w:tc>
          <w:tcPr>
            <w:tcW w:w="2410"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EB2F67" w:rsidRPr="00EB2F67" w:rsidTr="00A37BBB">
        <w:trPr>
          <w:jc w:val="center"/>
        </w:trPr>
        <w:tc>
          <w:tcPr>
            <w:tcW w:w="562" w:type="dxa"/>
            <w:vMerge/>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BD1008" w:rsidRPr="00EB2F67" w:rsidRDefault="00CC25D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 xml:space="preserve">(наименование результата 1 выполнения </w:t>
            </w:r>
            <w:r w:rsidRPr="00EB2F67">
              <w:rPr>
                <w:rFonts w:ascii="Times New Roman" w:hAnsi="Times New Roman" w:cs="Times New Roman"/>
                <w:sz w:val="24"/>
                <w:szCs w:val="24"/>
              </w:rPr>
              <w:lastRenderedPageBreak/>
              <w:t xml:space="preserve">мероприятия, </w:t>
            </w:r>
            <w:proofErr w:type="spellStart"/>
            <w:r w:rsidRPr="00EB2F67">
              <w:rPr>
                <w:rFonts w:ascii="Times New Roman" w:hAnsi="Times New Roman" w:cs="Times New Roman"/>
                <w:sz w:val="24"/>
                <w:szCs w:val="24"/>
              </w:rPr>
              <w:t>ед.измерения</w:t>
            </w:r>
            <w:proofErr w:type="spellEnd"/>
            <w:r w:rsidRPr="00EB2F67">
              <w:rPr>
                <w:rFonts w:ascii="Times New Roman" w:hAnsi="Times New Roman" w:cs="Times New Roman"/>
                <w:sz w:val="24"/>
                <w:szCs w:val="24"/>
              </w:rPr>
              <w:t>)</w:t>
            </w:r>
          </w:p>
        </w:tc>
        <w:tc>
          <w:tcPr>
            <w:tcW w:w="1275" w:type="dxa"/>
            <w:vMerge w:val="restart"/>
            <w:tcBorders>
              <w:top w:val="single" w:sz="4" w:space="0" w:color="auto"/>
              <w:left w:val="single" w:sz="4" w:space="0" w:color="auto"/>
              <w:bottom w:val="single" w:sz="4" w:space="0" w:color="auto"/>
              <w:right w:val="single" w:sz="4" w:space="0" w:color="auto"/>
            </w:tcBorders>
          </w:tcPr>
          <w:p w:rsidR="00BD1008" w:rsidRPr="00EB2F67" w:rsidRDefault="00BD1008" w:rsidP="00901F23">
            <w:pPr>
              <w:spacing w:line="240" w:lineRule="auto"/>
              <w:ind w:hanging="100"/>
              <w:jc w:val="center"/>
              <w:rPr>
                <w:rFonts w:ascii="Times New Roman" w:hAnsi="Times New Roman" w:cs="Times New Roman"/>
                <w:sz w:val="24"/>
                <w:szCs w:val="24"/>
              </w:rPr>
            </w:pPr>
            <w:r w:rsidRPr="00EB2F67">
              <w:rPr>
                <w:rFonts w:ascii="Times New Roman" w:hAnsi="Times New Roman" w:cs="Times New Roman"/>
                <w:sz w:val="24"/>
                <w:szCs w:val="24"/>
              </w:rPr>
              <w:lastRenderedPageBreak/>
              <w:t>х</w:t>
            </w:r>
          </w:p>
        </w:tc>
        <w:tc>
          <w:tcPr>
            <w:tcW w:w="1276" w:type="dxa"/>
            <w:vMerge w:val="restart"/>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992" w:type="dxa"/>
            <w:vMerge w:val="restart"/>
            <w:tcBorders>
              <w:top w:val="single" w:sz="4" w:space="0" w:color="auto"/>
              <w:left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ВСЕГО</w:t>
            </w:r>
          </w:p>
        </w:tc>
        <w:tc>
          <w:tcPr>
            <w:tcW w:w="1146" w:type="dxa"/>
            <w:vMerge w:val="restart"/>
            <w:tcBorders>
              <w:top w:val="single" w:sz="4" w:space="0" w:color="auto"/>
              <w:left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 2023 год</w:t>
            </w:r>
          </w:p>
        </w:tc>
        <w:tc>
          <w:tcPr>
            <w:tcW w:w="2682" w:type="dxa"/>
            <w:gridSpan w:val="4"/>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 том числе по кварталам:</w:t>
            </w:r>
          </w:p>
        </w:tc>
        <w:tc>
          <w:tcPr>
            <w:tcW w:w="708" w:type="dxa"/>
            <w:tcBorders>
              <w:top w:val="single" w:sz="4" w:space="0" w:color="auto"/>
              <w:left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2024 год</w:t>
            </w:r>
          </w:p>
          <w:p w:rsidR="00BD1008" w:rsidRPr="00EB2F67" w:rsidRDefault="00BD1008"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2025 год</w:t>
            </w:r>
          </w:p>
          <w:p w:rsidR="00BD1008" w:rsidRPr="00EB2F67" w:rsidRDefault="00BD1008"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2026 год</w:t>
            </w:r>
          </w:p>
        </w:tc>
        <w:tc>
          <w:tcPr>
            <w:tcW w:w="992" w:type="dxa"/>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2027 год</w:t>
            </w:r>
          </w:p>
        </w:tc>
        <w:tc>
          <w:tcPr>
            <w:tcW w:w="2410" w:type="dxa"/>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r>
      <w:tr w:rsidR="00EB2F67" w:rsidRPr="00EB2F67" w:rsidTr="00A37BBB">
        <w:trPr>
          <w:trHeight w:val="1207"/>
          <w:jc w:val="center"/>
        </w:trPr>
        <w:tc>
          <w:tcPr>
            <w:tcW w:w="562" w:type="dxa"/>
            <w:vMerge/>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BD1008" w:rsidRPr="00EB2F67" w:rsidRDefault="00BD1008" w:rsidP="00901F23">
            <w:pPr>
              <w:spacing w:line="240" w:lineRule="auto"/>
              <w:ind w:hanging="100"/>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bottom"/>
          </w:tcPr>
          <w:p w:rsidR="00BD1008" w:rsidRPr="00EB2F67" w:rsidRDefault="00BD1008" w:rsidP="00901F23">
            <w:pPr>
              <w:pStyle w:val="ConsPlusNormal"/>
              <w:jc w:val="center"/>
              <w:rPr>
                <w:rFonts w:ascii="Times New Roman" w:hAnsi="Times New Roman" w:cs="Times New Roman"/>
                <w:sz w:val="24"/>
                <w:szCs w:val="24"/>
              </w:rPr>
            </w:pPr>
          </w:p>
        </w:tc>
        <w:tc>
          <w:tcPr>
            <w:tcW w:w="1146" w:type="dxa"/>
            <w:vMerge/>
            <w:tcBorders>
              <w:left w:val="single" w:sz="4" w:space="0" w:color="auto"/>
              <w:bottom w:val="single" w:sz="4" w:space="0" w:color="auto"/>
              <w:right w:val="single" w:sz="4" w:space="0" w:color="auto"/>
            </w:tcBorders>
            <w:vAlign w:val="bottom"/>
          </w:tcPr>
          <w:p w:rsidR="00BD1008" w:rsidRPr="00EB2F67" w:rsidRDefault="00BD1008"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BD1008" w:rsidRPr="00EB2F67" w:rsidRDefault="00BD1008"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BD1008" w:rsidRPr="00EB2F67" w:rsidRDefault="00BD1008"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BD1008" w:rsidRPr="00EB2F67" w:rsidRDefault="00BD1008"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IV</w:t>
            </w:r>
          </w:p>
        </w:tc>
        <w:tc>
          <w:tcPr>
            <w:tcW w:w="708" w:type="dxa"/>
            <w:tcBorders>
              <w:top w:val="single" w:sz="4" w:space="0" w:color="auto"/>
              <w:left w:val="single" w:sz="4" w:space="0" w:color="auto"/>
              <w:bottom w:val="single" w:sz="4" w:space="0" w:color="auto"/>
              <w:right w:val="single" w:sz="4" w:space="0" w:color="auto"/>
            </w:tcBorders>
            <w:vAlign w:val="bottom"/>
          </w:tcPr>
          <w:p w:rsidR="00BD1008" w:rsidRPr="00EB2F67" w:rsidRDefault="00BD1008"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BD1008" w:rsidRPr="00EB2F67" w:rsidRDefault="00BD1008"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BD1008" w:rsidRPr="00EB2F67" w:rsidRDefault="00BD1008"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BD1008" w:rsidRPr="00EB2F67" w:rsidRDefault="00BD1008" w:rsidP="00901F23">
            <w:pPr>
              <w:pStyle w:val="ConsPlusNormal"/>
              <w:jc w:val="center"/>
              <w:rPr>
                <w:rFonts w:ascii="Times New Roman" w:hAnsi="Times New Roman" w:cs="Times New Roman"/>
                <w:sz w:val="24"/>
                <w:szCs w:val="24"/>
              </w:rPr>
            </w:pPr>
          </w:p>
        </w:tc>
        <w:tc>
          <w:tcPr>
            <w:tcW w:w="2410" w:type="dxa"/>
            <w:vMerge w:val="restart"/>
            <w:tcBorders>
              <w:left w:val="single" w:sz="4" w:space="0" w:color="auto"/>
              <w:right w:val="single" w:sz="4" w:space="0" w:color="auto"/>
            </w:tcBorders>
          </w:tcPr>
          <w:p w:rsidR="00BD1008" w:rsidRPr="00EB2F67" w:rsidRDefault="00BD1008" w:rsidP="00901F23">
            <w:pPr>
              <w:pStyle w:val="ConsPlusNormal"/>
              <w:jc w:val="center"/>
              <w:rPr>
                <w:rFonts w:ascii="Times New Roman" w:hAnsi="Times New Roman" w:cs="Times New Roman"/>
                <w:sz w:val="24"/>
                <w:szCs w:val="24"/>
              </w:rPr>
            </w:pPr>
          </w:p>
        </w:tc>
      </w:tr>
      <w:tr w:rsidR="00EB2F67" w:rsidRPr="00EB2F67" w:rsidTr="00A37BBB">
        <w:trPr>
          <w:jc w:val="center"/>
        </w:trPr>
        <w:tc>
          <w:tcPr>
            <w:tcW w:w="562" w:type="dxa"/>
            <w:vMerge/>
            <w:tcBorders>
              <w:top w:val="single" w:sz="4" w:space="0" w:color="auto"/>
              <w:left w:val="single" w:sz="4" w:space="0" w:color="auto"/>
              <w:bottom w:val="single" w:sz="4" w:space="0" w:color="auto"/>
              <w:right w:val="single" w:sz="4" w:space="0" w:color="auto"/>
            </w:tcBorders>
          </w:tcPr>
          <w:p w:rsidR="00C30187" w:rsidRPr="00EB2F67" w:rsidRDefault="00C30187" w:rsidP="00901F23">
            <w:pPr>
              <w:pStyle w:val="ConsPlusNormal"/>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C30187" w:rsidRPr="00EB2F67" w:rsidRDefault="00C30187" w:rsidP="00901F23">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C30187" w:rsidRPr="00EB2F67" w:rsidRDefault="00C30187" w:rsidP="00901F23">
            <w:pPr>
              <w:spacing w:line="240" w:lineRule="auto"/>
              <w:ind w:hanging="100"/>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C30187" w:rsidRPr="00EB2F67" w:rsidRDefault="00C30187"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C30187" w:rsidRPr="00EB2F67" w:rsidRDefault="00C30187" w:rsidP="00901F23">
            <w:pPr>
              <w:pStyle w:val="ConsPlusNormal"/>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C30187" w:rsidRPr="00EB2F67" w:rsidRDefault="00C30187" w:rsidP="00901F23">
            <w:pPr>
              <w:pStyle w:val="ConsPlusNormal"/>
              <w:jc w:val="center"/>
              <w:rPr>
                <w:rFonts w:ascii="Times New Roman" w:hAnsi="Times New Roman" w:cs="Times New Roman"/>
                <w:sz w:val="24"/>
                <w:szCs w:val="24"/>
              </w:rPr>
            </w:pPr>
          </w:p>
        </w:tc>
      </w:tr>
      <w:tr w:rsidR="00A37BBB" w:rsidRPr="00EB2F67" w:rsidTr="00A37BBB">
        <w:trPr>
          <w:jc w:val="center"/>
        </w:trPr>
        <w:tc>
          <w:tcPr>
            <w:tcW w:w="562" w:type="dxa"/>
            <w:vMerge w:val="restart"/>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1.4</w:t>
            </w:r>
          </w:p>
        </w:tc>
        <w:tc>
          <w:tcPr>
            <w:tcW w:w="2127" w:type="dxa"/>
            <w:vMerge w:val="restart"/>
            <w:tcBorders>
              <w:left w:val="single" w:sz="4" w:space="0" w:color="auto"/>
              <w:right w:val="single" w:sz="4" w:space="0" w:color="auto"/>
            </w:tcBorders>
          </w:tcPr>
          <w:p w:rsidR="00A37BBB" w:rsidRPr="00EB2F67" w:rsidRDefault="00A37BBB" w:rsidP="00A37BBB">
            <w:pPr>
              <w:widowControl w:val="0"/>
              <w:tabs>
                <w:tab w:val="left" w:pos="1705"/>
              </w:tabs>
              <w:autoSpaceDE w:val="0"/>
              <w:autoSpaceDN w:val="0"/>
              <w:adjustRightInd w:val="0"/>
              <w:spacing w:after="240" w:line="240" w:lineRule="auto"/>
              <w:ind w:right="-108"/>
              <w:jc w:val="center"/>
              <w:rPr>
                <w:rFonts w:ascii="Times New Roman" w:eastAsia="Times New Roman" w:hAnsi="Times New Roman" w:cs="Times New Roman"/>
                <w:sz w:val="24"/>
                <w:szCs w:val="24"/>
              </w:rPr>
            </w:pPr>
            <w:r w:rsidRPr="00EB2F67">
              <w:rPr>
                <w:rFonts w:ascii="Times New Roman" w:hAnsi="Times New Roman" w:cs="Times New Roman"/>
                <w:sz w:val="24"/>
                <w:szCs w:val="24"/>
              </w:rPr>
              <w:t xml:space="preserve">Мероприятие 02.04 </w:t>
            </w:r>
            <w:r w:rsidRPr="00EB2F67">
              <w:rPr>
                <w:rFonts w:ascii="Times New Roman" w:hAnsi="Times New Roman" w:cs="Times New Roman"/>
                <w:sz w:val="24"/>
                <w:szCs w:val="24"/>
              </w:rPr>
              <w:br/>
            </w:r>
            <w:r w:rsidRPr="00EB2F67">
              <w:rPr>
                <w:rFonts w:ascii="Times New Roman" w:eastAsia="Times New Roman" w:hAnsi="Times New Roman" w:cs="Times New Roman"/>
                <w:sz w:val="24"/>
                <w:szCs w:val="24"/>
              </w:rPr>
              <w:t>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tc>
        <w:tc>
          <w:tcPr>
            <w:tcW w:w="1275" w:type="dxa"/>
            <w:vMerge w:val="restart"/>
            <w:tcBorders>
              <w:left w:val="single" w:sz="4" w:space="0" w:color="auto"/>
              <w:right w:val="single" w:sz="4" w:space="0" w:color="auto"/>
            </w:tcBorders>
          </w:tcPr>
          <w:p w:rsidR="00A37BBB" w:rsidRPr="00EB2F67" w:rsidRDefault="00A37BBB" w:rsidP="00A37BBB">
            <w:pPr>
              <w:spacing w:line="240" w:lineRule="auto"/>
              <w:ind w:hanging="100"/>
              <w:jc w:val="center"/>
              <w:rPr>
                <w:rFonts w:ascii="Times New Roman" w:hAnsi="Times New Roman" w:cs="Times New Roman"/>
                <w:sz w:val="24"/>
                <w:szCs w:val="24"/>
              </w:rPr>
            </w:pPr>
            <w:r w:rsidRPr="00052BB5">
              <w:rPr>
                <w:rFonts w:ascii="Times New Roman" w:hAnsi="Times New Roman"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A37BBB" w:rsidRPr="00EB2F67" w:rsidTr="00A37BBB">
        <w:trPr>
          <w:trHeight w:val="67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rPr>
                <w:rFonts w:ascii="Times New Roman" w:hAnsi="Times New Roman" w:cs="Times New Roman"/>
                <w:sz w:val="24"/>
                <w:szCs w:val="24"/>
              </w:rPr>
            </w:pPr>
          </w:p>
        </w:tc>
      </w:tr>
      <w:tr w:rsidR="00A37BBB" w:rsidRPr="00EB2F67" w:rsidTr="00A37BBB">
        <w:trPr>
          <w:trHeight w:val="37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rPr>
                <w:rFonts w:ascii="Times New Roman" w:hAnsi="Times New Roman" w:cs="Times New Roman"/>
                <w:sz w:val="24"/>
                <w:szCs w:val="24"/>
              </w:rPr>
            </w:pPr>
          </w:p>
        </w:tc>
      </w:tr>
      <w:tr w:rsidR="00A37BBB" w:rsidRPr="00EB2F67" w:rsidTr="00A37BBB">
        <w:trPr>
          <w:trHeight w:val="40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rPr>
                <w:rFonts w:ascii="Times New Roman" w:hAnsi="Times New Roman" w:cs="Times New Roman"/>
                <w:sz w:val="24"/>
                <w:szCs w:val="24"/>
              </w:rPr>
            </w:pPr>
          </w:p>
        </w:tc>
      </w:tr>
      <w:tr w:rsidR="00A37BBB" w:rsidRPr="00EB2F67" w:rsidTr="00A37BBB">
        <w:trPr>
          <w:trHeight w:val="321"/>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591FE2">
              <w:rPr>
                <w:rFonts w:ascii="Times New Roman" w:hAnsi="Times New Roman" w:cs="Times New Roman"/>
                <w:color w:val="000000"/>
                <w:sz w:val="24"/>
                <w:szCs w:val="24"/>
              </w:rPr>
              <w:t>0,00</w:t>
            </w:r>
          </w:p>
        </w:tc>
        <w:tc>
          <w:tcPr>
            <w:tcW w:w="2410" w:type="dxa"/>
            <w:vMerge/>
            <w:tcBorders>
              <w:left w:val="single" w:sz="4" w:space="0" w:color="auto"/>
              <w:bottom w:val="single" w:sz="4" w:space="0" w:color="auto"/>
              <w:right w:val="single" w:sz="4" w:space="0" w:color="auto"/>
            </w:tcBorders>
          </w:tcPr>
          <w:p w:rsidR="00A37BBB" w:rsidRPr="00EB2F67" w:rsidRDefault="00A37BBB" w:rsidP="00A37BBB">
            <w:pPr>
              <w:pStyle w:val="ConsPlusNormal"/>
              <w:rPr>
                <w:rFonts w:ascii="Times New Roman" w:hAnsi="Times New Roman" w:cs="Times New Roman"/>
                <w:sz w:val="24"/>
                <w:szCs w:val="24"/>
              </w:rPr>
            </w:pPr>
          </w:p>
        </w:tc>
      </w:tr>
      <w:tr w:rsidR="00EB2F67" w:rsidRPr="00EB2F67" w:rsidTr="00A37BBB">
        <w:trPr>
          <w:jc w:val="center"/>
        </w:trPr>
        <w:tc>
          <w:tcPr>
            <w:tcW w:w="562"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2127" w:type="dxa"/>
            <w:vMerge w:val="restart"/>
            <w:tcBorders>
              <w:left w:val="single" w:sz="4" w:space="0" w:color="auto"/>
              <w:right w:val="single" w:sz="4" w:space="0" w:color="auto"/>
            </w:tcBorders>
          </w:tcPr>
          <w:p w:rsidR="00737204" w:rsidRPr="00EB2F67" w:rsidRDefault="00CC25D4" w:rsidP="00901F23">
            <w:pPr>
              <w:autoSpaceDE w:val="0"/>
              <w:autoSpaceDN w:val="0"/>
              <w:adjustRightInd w:val="0"/>
              <w:spacing w:after="0" w:line="240" w:lineRule="auto"/>
              <w:jc w:val="center"/>
              <w:rPr>
                <w:rFonts w:ascii="Times New Roman" w:hAnsi="Times New Roman" w:cs="Times New Roman"/>
                <w:sz w:val="24"/>
                <w:szCs w:val="24"/>
              </w:rPr>
            </w:pPr>
            <w:r w:rsidRPr="00EB2F67">
              <w:rPr>
                <w:rFonts w:ascii="Times New Roman" w:hAnsi="Times New Roman" w:cs="Times New Roman"/>
                <w:sz w:val="24"/>
                <w:szCs w:val="24"/>
              </w:rPr>
              <w:t xml:space="preserve">(наименование результата 1 выполнения </w:t>
            </w:r>
            <w:r w:rsidRPr="00EB2F67">
              <w:rPr>
                <w:rFonts w:ascii="Times New Roman" w:hAnsi="Times New Roman" w:cs="Times New Roman"/>
                <w:sz w:val="24"/>
                <w:szCs w:val="24"/>
              </w:rPr>
              <w:lastRenderedPageBreak/>
              <w:t xml:space="preserve">мероприятия, </w:t>
            </w:r>
            <w:proofErr w:type="spellStart"/>
            <w:r w:rsidRPr="00EB2F67">
              <w:rPr>
                <w:rFonts w:ascii="Times New Roman" w:hAnsi="Times New Roman" w:cs="Times New Roman"/>
                <w:sz w:val="24"/>
                <w:szCs w:val="24"/>
              </w:rPr>
              <w:t>ед.измерения</w:t>
            </w:r>
            <w:proofErr w:type="spellEnd"/>
            <w:r w:rsidRPr="00EB2F67">
              <w:rPr>
                <w:rFonts w:ascii="Times New Roman" w:hAnsi="Times New Roman" w:cs="Times New Roman"/>
                <w:sz w:val="24"/>
                <w:szCs w:val="24"/>
              </w:rPr>
              <w:t>)</w:t>
            </w:r>
          </w:p>
        </w:tc>
        <w:tc>
          <w:tcPr>
            <w:tcW w:w="1275" w:type="dxa"/>
            <w:vMerge w:val="restart"/>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lastRenderedPageBreak/>
              <w:t>х</w:t>
            </w:r>
          </w:p>
        </w:tc>
        <w:tc>
          <w:tcPr>
            <w:tcW w:w="1276" w:type="dxa"/>
            <w:vMerge w:val="restart"/>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992" w:type="dxa"/>
            <w:vMerge w:val="restart"/>
            <w:tcBorders>
              <w:top w:val="single" w:sz="4" w:space="0" w:color="auto"/>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ВСЕГО</w:t>
            </w:r>
          </w:p>
        </w:tc>
        <w:tc>
          <w:tcPr>
            <w:tcW w:w="1146" w:type="dxa"/>
            <w:vMerge w:val="restart"/>
            <w:tcBorders>
              <w:top w:val="single" w:sz="4" w:space="0" w:color="auto"/>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 2023 год</w:t>
            </w:r>
          </w:p>
        </w:tc>
        <w:tc>
          <w:tcPr>
            <w:tcW w:w="2682" w:type="dxa"/>
            <w:gridSpan w:val="4"/>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 том числе по кварталам:</w:t>
            </w:r>
          </w:p>
        </w:tc>
        <w:tc>
          <w:tcPr>
            <w:tcW w:w="708" w:type="dxa"/>
            <w:tcBorders>
              <w:top w:val="single" w:sz="4" w:space="0" w:color="auto"/>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2025 год</w:t>
            </w:r>
          </w:p>
        </w:tc>
        <w:tc>
          <w:tcPr>
            <w:tcW w:w="709"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2026 год</w:t>
            </w:r>
          </w:p>
        </w:tc>
        <w:tc>
          <w:tcPr>
            <w:tcW w:w="992"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2027 год</w:t>
            </w:r>
          </w:p>
        </w:tc>
        <w:tc>
          <w:tcPr>
            <w:tcW w:w="2410"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r>
      <w:tr w:rsidR="00EB2F67" w:rsidRPr="00EB2F67" w:rsidTr="00A37BBB">
        <w:trPr>
          <w:jc w:val="center"/>
        </w:trPr>
        <w:tc>
          <w:tcPr>
            <w:tcW w:w="562"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1146" w:type="dxa"/>
            <w:vMerge/>
            <w:tcBorders>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IV</w:t>
            </w:r>
          </w:p>
        </w:tc>
        <w:tc>
          <w:tcPr>
            <w:tcW w:w="708" w:type="dxa"/>
            <w:tcBorders>
              <w:top w:val="single" w:sz="4" w:space="0" w:color="auto"/>
              <w:left w:val="single" w:sz="4" w:space="0" w:color="auto"/>
              <w:bottom w:val="single" w:sz="4" w:space="0" w:color="auto"/>
              <w:right w:val="single" w:sz="4" w:space="0" w:color="auto"/>
            </w:tcBorders>
            <w:vAlign w:val="bottom"/>
          </w:tcPr>
          <w:p w:rsidR="00737204" w:rsidRPr="00EB2F67" w:rsidRDefault="0073720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37204" w:rsidRPr="00EB2F67" w:rsidRDefault="0073720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37204" w:rsidRPr="00EB2F67" w:rsidRDefault="00737204"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37204" w:rsidRPr="00EB2F67" w:rsidRDefault="00737204" w:rsidP="00901F23">
            <w:pPr>
              <w:pStyle w:val="ConsPlusNormal"/>
              <w:jc w:val="center"/>
              <w:rPr>
                <w:rFonts w:ascii="Times New Roman" w:hAnsi="Times New Roman" w:cs="Times New Roman"/>
                <w:sz w:val="24"/>
                <w:szCs w:val="24"/>
              </w:rPr>
            </w:pPr>
          </w:p>
        </w:tc>
        <w:tc>
          <w:tcPr>
            <w:tcW w:w="2410" w:type="dxa"/>
            <w:vMerge w:val="restart"/>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r>
      <w:tr w:rsidR="00EB2F67" w:rsidRPr="00EB2F67" w:rsidTr="00A37BBB">
        <w:trPr>
          <w:trHeight w:val="249"/>
          <w:jc w:val="center"/>
        </w:trPr>
        <w:tc>
          <w:tcPr>
            <w:tcW w:w="562"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36164" w:rsidRPr="00EB2F67" w:rsidRDefault="00F36164" w:rsidP="00901F23">
            <w:pPr>
              <w:pStyle w:val="ConsPlusNormal"/>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vAlign w:val="bottom"/>
          </w:tcPr>
          <w:p w:rsidR="00F36164" w:rsidRPr="00EB2F67" w:rsidRDefault="00F36164"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r>
      <w:tr w:rsidR="00A37BBB" w:rsidRPr="00EB2F67" w:rsidTr="00A37BBB">
        <w:trPr>
          <w:jc w:val="center"/>
        </w:trPr>
        <w:tc>
          <w:tcPr>
            <w:tcW w:w="562" w:type="dxa"/>
            <w:vMerge w:val="restart"/>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1.5</w:t>
            </w:r>
          </w:p>
        </w:tc>
        <w:tc>
          <w:tcPr>
            <w:tcW w:w="2127" w:type="dxa"/>
            <w:vMerge w:val="restart"/>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eastAsiaTheme="minorEastAsia" w:hAnsi="Times New Roman" w:cs="Times New Roman"/>
                <w:sz w:val="24"/>
                <w:szCs w:val="24"/>
              </w:rPr>
              <w:t xml:space="preserve">Мероприятие 02.05. </w:t>
            </w:r>
            <w:r w:rsidRPr="00EB2F67">
              <w:rPr>
                <w:rFonts w:ascii="Times New Roman" w:eastAsiaTheme="minorEastAsia" w:hAnsi="Times New Roman" w:cs="Times New Roman"/>
                <w:sz w:val="24"/>
                <w:szCs w:val="24"/>
              </w:rPr>
              <w:b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275" w:type="dxa"/>
            <w:vMerge w:val="restart"/>
            <w:tcBorders>
              <w:left w:val="single" w:sz="4" w:space="0" w:color="auto"/>
              <w:right w:val="single" w:sz="4" w:space="0" w:color="auto"/>
            </w:tcBorders>
          </w:tcPr>
          <w:p w:rsidR="00A37BBB" w:rsidRPr="00EB2F67" w:rsidRDefault="00A37BBB" w:rsidP="00A37BBB">
            <w:pPr>
              <w:spacing w:line="240" w:lineRule="auto"/>
              <w:ind w:hanging="100"/>
              <w:jc w:val="center"/>
              <w:rPr>
                <w:rFonts w:ascii="Times New Roman" w:hAnsi="Times New Roman" w:cs="Times New Roman"/>
                <w:sz w:val="24"/>
                <w:szCs w:val="24"/>
              </w:rPr>
            </w:pPr>
            <w:r w:rsidRPr="00052BB5">
              <w:rPr>
                <w:rFonts w:ascii="Times New Roman" w:hAnsi="Times New Roman"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2410" w:type="dxa"/>
            <w:vMerge w:val="restart"/>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A37BBB" w:rsidRPr="00EB2F67" w:rsidTr="00A37BBB">
        <w:trPr>
          <w:trHeight w:val="78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31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40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30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jc w:val="center"/>
            </w:pPr>
            <w:r w:rsidRPr="00774B28">
              <w:rPr>
                <w:rFonts w:ascii="Times New Roman" w:hAnsi="Times New Roman" w:cs="Times New Roman"/>
                <w:color w:val="000000"/>
                <w:sz w:val="24"/>
                <w:szCs w:val="24"/>
              </w:rPr>
              <w:t>0,00</w:t>
            </w:r>
          </w:p>
        </w:tc>
        <w:tc>
          <w:tcPr>
            <w:tcW w:w="2410"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EB2F67" w:rsidRPr="00EB2F67" w:rsidTr="00A37BBB">
        <w:trPr>
          <w:jc w:val="center"/>
        </w:trPr>
        <w:tc>
          <w:tcPr>
            <w:tcW w:w="562" w:type="dxa"/>
            <w:vMerge/>
            <w:tcBorders>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2127" w:type="dxa"/>
            <w:vMerge w:val="restart"/>
            <w:tcBorders>
              <w:left w:val="single" w:sz="4" w:space="0" w:color="auto"/>
              <w:right w:val="single" w:sz="4" w:space="0" w:color="auto"/>
            </w:tcBorders>
          </w:tcPr>
          <w:p w:rsidR="00431CC3" w:rsidRPr="00EB2F67" w:rsidRDefault="00CC25D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 xml:space="preserve">(наименование результата 1 выполнения мероприятия, </w:t>
            </w:r>
            <w:proofErr w:type="spellStart"/>
            <w:r w:rsidRPr="00EB2F67">
              <w:rPr>
                <w:rFonts w:ascii="Times New Roman" w:hAnsi="Times New Roman" w:cs="Times New Roman"/>
                <w:sz w:val="24"/>
                <w:szCs w:val="24"/>
              </w:rPr>
              <w:t>ед.измерения</w:t>
            </w:r>
            <w:proofErr w:type="spellEnd"/>
            <w:r w:rsidRPr="00EB2F67">
              <w:rPr>
                <w:rFonts w:ascii="Times New Roman" w:hAnsi="Times New Roman" w:cs="Times New Roman"/>
                <w:sz w:val="24"/>
                <w:szCs w:val="24"/>
              </w:rPr>
              <w:t>)</w:t>
            </w:r>
          </w:p>
        </w:tc>
        <w:tc>
          <w:tcPr>
            <w:tcW w:w="1275" w:type="dxa"/>
            <w:vMerge w:val="restart"/>
            <w:tcBorders>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1276" w:type="dxa"/>
            <w:vMerge w:val="restart"/>
            <w:tcBorders>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992" w:type="dxa"/>
            <w:vMerge w:val="restart"/>
            <w:tcBorders>
              <w:top w:val="single" w:sz="4" w:space="0" w:color="auto"/>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ВСЕГО</w:t>
            </w:r>
          </w:p>
        </w:tc>
        <w:tc>
          <w:tcPr>
            <w:tcW w:w="1146" w:type="dxa"/>
            <w:vMerge w:val="restart"/>
            <w:tcBorders>
              <w:top w:val="single" w:sz="4" w:space="0" w:color="auto"/>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 2023 год</w:t>
            </w:r>
          </w:p>
        </w:tc>
        <w:tc>
          <w:tcPr>
            <w:tcW w:w="2682" w:type="dxa"/>
            <w:gridSpan w:val="4"/>
            <w:tcBorders>
              <w:top w:val="single" w:sz="4" w:space="0" w:color="auto"/>
              <w:left w:val="single" w:sz="4" w:space="0" w:color="auto"/>
              <w:bottom w:val="single" w:sz="4" w:space="0" w:color="auto"/>
              <w:right w:val="single" w:sz="4" w:space="0" w:color="auto"/>
            </w:tcBorders>
            <w:vAlign w:val="bottom"/>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 том числе по кварталам:</w:t>
            </w:r>
          </w:p>
        </w:tc>
        <w:tc>
          <w:tcPr>
            <w:tcW w:w="708" w:type="dxa"/>
            <w:tcBorders>
              <w:top w:val="single" w:sz="4" w:space="0" w:color="auto"/>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2025 год</w:t>
            </w:r>
          </w:p>
        </w:tc>
        <w:tc>
          <w:tcPr>
            <w:tcW w:w="709"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2026 год</w:t>
            </w:r>
          </w:p>
        </w:tc>
        <w:tc>
          <w:tcPr>
            <w:tcW w:w="992"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2027 год</w:t>
            </w:r>
          </w:p>
        </w:tc>
        <w:tc>
          <w:tcPr>
            <w:tcW w:w="2410" w:type="dxa"/>
            <w:tcBorders>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r>
      <w:tr w:rsidR="00EB2F67" w:rsidRPr="00EB2F67" w:rsidTr="00A37BBB">
        <w:trPr>
          <w:jc w:val="center"/>
        </w:trPr>
        <w:tc>
          <w:tcPr>
            <w:tcW w:w="562" w:type="dxa"/>
            <w:vMerge/>
            <w:tcBorders>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bottom"/>
          </w:tcPr>
          <w:p w:rsidR="00431CC3" w:rsidRPr="00EB2F67" w:rsidRDefault="00431CC3" w:rsidP="00901F23">
            <w:pPr>
              <w:pStyle w:val="ConsPlusNormal"/>
              <w:jc w:val="center"/>
              <w:rPr>
                <w:rFonts w:ascii="Times New Roman" w:hAnsi="Times New Roman" w:cs="Times New Roman"/>
                <w:sz w:val="24"/>
                <w:szCs w:val="24"/>
              </w:rPr>
            </w:pPr>
          </w:p>
        </w:tc>
        <w:tc>
          <w:tcPr>
            <w:tcW w:w="1146" w:type="dxa"/>
            <w:vMerge/>
            <w:tcBorders>
              <w:left w:val="single" w:sz="4" w:space="0" w:color="auto"/>
              <w:bottom w:val="single" w:sz="4" w:space="0" w:color="auto"/>
              <w:right w:val="single" w:sz="4" w:space="0" w:color="auto"/>
            </w:tcBorders>
            <w:vAlign w:val="bottom"/>
          </w:tcPr>
          <w:p w:rsidR="00431CC3" w:rsidRPr="00EB2F67" w:rsidRDefault="00431CC3"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IV</w:t>
            </w:r>
          </w:p>
        </w:tc>
        <w:tc>
          <w:tcPr>
            <w:tcW w:w="708"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2410" w:type="dxa"/>
            <w:vMerge w:val="restart"/>
            <w:tcBorders>
              <w:left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r>
      <w:tr w:rsidR="00EB2F67" w:rsidRPr="00EB2F67" w:rsidTr="00A37BBB">
        <w:trPr>
          <w:jc w:val="center"/>
        </w:trPr>
        <w:tc>
          <w:tcPr>
            <w:tcW w:w="562" w:type="dxa"/>
            <w:vMerge/>
            <w:tcBorders>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31CC3" w:rsidRPr="00EB2F67" w:rsidRDefault="00431CC3" w:rsidP="00901F23">
            <w:pPr>
              <w:pStyle w:val="ConsPlusNormal"/>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vAlign w:val="bottom"/>
          </w:tcPr>
          <w:p w:rsidR="00431CC3" w:rsidRPr="00EB2F67" w:rsidRDefault="00431CC3"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431CC3" w:rsidRPr="00EB2F67" w:rsidRDefault="00431CC3" w:rsidP="00901F23">
            <w:pPr>
              <w:pStyle w:val="ConsPlusNormal"/>
              <w:jc w:val="center"/>
              <w:rPr>
                <w:rFonts w:ascii="Times New Roman" w:hAnsi="Times New Roman" w:cs="Times New Roman"/>
                <w:sz w:val="24"/>
                <w:szCs w:val="24"/>
              </w:rPr>
            </w:pPr>
          </w:p>
        </w:tc>
      </w:tr>
      <w:tr w:rsidR="00A37BBB" w:rsidRPr="00EB2F67" w:rsidTr="00A37BBB">
        <w:trPr>
          <w:jc w:val="center"/>
        </w:trPr>
        <w:tc>
          <w:tcPr>
            <w:tcW w:w="562"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r w:rsidRPr="00EB2F67">
              <w:rPr>
                <w:rFonts w:ascii="Times New Roman" w:eastAsiaTheme="minorEastAsia" w:hAnsi="Times New Roman" w:cs="Times New Roman"/>
                <w:sz w:val="24"/>
                <w:szCs w:val="24"/>
              </w:rPr>
              <w:t>2.</w:t>
            </w:r>
          </w:p>
        </w:tc>
        <w:tc>
          <w:tcPr>
            <w:tcW w:w="2127"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r w:rsidRPr="00EB2F67">
              <w:rPr>
                <w:rFonts w:ascii="Times New Roman" w:hAnsi="Times New Roman" w:cs="Times New Roman"/>
                <w:sz w:val="24"/>
                <w:szCs w:val="24"/>
              </w:rPr>
              <w:t xml:space="preserve">Основное </w:t>
            </w:r>
            <w:r w:rsidRPr="00EB2F67">
              <w:rPr>
                <w:rFonts w:ascii="Times New Roman" w:hAnsi="Times New Roman" w:cs="Times New Roman"/>
                <w:sz w:val="24"/>
                <w:szCs w:val="24"/>
              </w:rPr>
              <w:lastRenderedPageBreak/>
              <w:t>мероприятие 03.</w:t>
            </w:r>
            <w:r w:rsidRPr="00EB2F67">
              <w:rPr>
                <w:rFonts w:ascii="Times New Roman" w:hAnsi="Times New Roman" w:cs="Times New Roman"/>
                <w:sz w:val="24"/>
                <w:szCs w:val="24"/>
              </w:rPr>
              <w:br/>
              <w:t>Обеспечение разработки и внесение изменений в нормативы градостроительного проектирования городского округа</w:t>
            </w:r>
          </w:p>
        </w:tc>
        <w:tc>
          <w:tcPr>
            <w:tcW w:w="1275"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2023-2027 </w:t>
            </w:r>
            <w:r>
              <w:rPr>
                <w:rFonts w:ascii="Times New Roman" w:hAnsi="Times New Roman" w:cs="Times New Roman"/>
                <w:sz w:val="24"/>
                <w:szCs w:val="24"/>
              </w:rPr>
              <w:lastRenderedPageBreak/>
              <w:t>г.</w:t>
            </w: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lastRenderedPageBreak/>
              <w:t>Итого:</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 xml:space="preserve">Администрация </w:t>
            </w:r>
            <w:r w:rsidRPr="00EB2F67">
              <w:rPr>
                <w:rFonts w:ascii="Times New Roman" w:hAnsi="Times New Roman" w:cs="Times New Roman"/>
                <w:sz w:val="24"/>
                <w:szCs w:val="24"/>
              </w:rPr>
              <w:lastRenderedPageBreak/>
              <w:t>городского округа Серебряные Пруды Московской области</w:t>
            </w:r>
          </w:p>
        </w:tc>
      </w:tr>
      <w:tr w:rsidR="00A37BBB" w:rsidRPr="00EB2F67" w:rsidTr="00A37BBB">
        <w:trPr>
          <w:trHeight w:val="52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18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18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225"/>
          <w:jc w:val="center"/>
        </w:trPr>
        <w:tc>
          <w:tcPr>
            <w:tcW w:w="562"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jc w:val="center"/>
        </w:trPr>
        <w:tc>
          <w:tcPr>
            <w:tcW w:w="562"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r w:rsidRPr="00EB2F67">
              <w:rPr>
                <w:rFonts w:ascii="Times New Roman" w:eastAsiaTheme="minorEastAsia" w:hAnsi="Times New Roman" w:cs="Times New Roman"/>
                <w:sz w:val="24"/>
                <w:szCs w:val="24"/>
              </w:rPr>
              <w:t>2.1</w:t>
            </w:r>
          </w:p>
        </w:tc>
        <w:tc>
          <w:tcPr>
            <w:tcW w:w="2127"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r w:rsidRPr="00EB2F67">
              <w:rPr>
                <w:rFonts w:ascii="Times New Roman" w:eastAsiaTheme="minorEastAsia" w:hAnsi="Times New Roman" w:cs="Times New Roman"/>
                <w:sz w:val="24"/>
                <w:szCs w:val="24"/>
              </w:rPr>
              <w:t>Мероприятие 03.01.</w:t>
            </w:r>
            <w:r w:rsidRPr="00EB2F67">
              <w:rPr>
                <w:rFonts w:ascii="Times New Roman" w:eastAsiaTheme="minorEastAsia" w:hAnsi="Times New Roman" w:cs="Times New Roman"/>
                <w:sz w:val="24"/>
                <w:szCs w:val="24"/>
              </w:rPr>
              <w:br/>
              <w:t>Разработка и внесение изменений в нормативы градостроительного проектирования городского округа</w:t>
            </w:r>
          </w:p>
        </w:tc>
        <w:tc>
          <w:tcPr>
            <w:tcW w:w="1275"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2023-2027 г.</w:t>
            </w: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A37BBB" w:rsidRPr="00EB2F67" w:rsidTr="00A37BBB">
        <w:trPr>
          <w:trHeight w:val="69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13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22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 xml:space="preserve">Средства бюджета городского </w:t>
            </w:r>
            <w:r w:rsidRPr="00EB2F67">
              <w:rPr>
                <w:rFonts w:ascii="Times New Roman" w:hAnsi="Times New Roman" w:cs="Times New Roman"/>
                <w:sz w:val="24"/>
                <w:szCs w:val="24"/>
              </w:rPr>
              <w:lastRenderedPageBreak/>
              <w:t>округа</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lastRenderedPageBreak/>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22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FC6AB2">
              <w:rPr>
                <w:rFonts w:ascii="Times New Roman" w:hAnsi="Times New Roman" w:cs="Times New Roman"/>
                <w:color w:val="000000"/>
                <w:sz w:val="24"/>
                <w:szCs w:val="24"/>
              </w:rPr>
              <w:t>0,00</w:t>
            </w:r>
          </w:p>
        </w:tc>
        <w:tc>
          <w:tcPr>
            <w:tcW w:w="2410"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EB2F67" w:rsidRPr="00EB2F67" w:rsidTr="00A37BBB">
        <w:trPr>
          <w:jc w:val="center"/>
        </w:trPr>
        <w:tc>
          <w:tcPr>
            <w:tcW w:w="562"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eastAsiaTheme="minorEastAsia"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737204" w:rsidRPr="00EB2F67" w:rsidRDefault="00CC25D4" w:rsidP="00901F23">
            <w:pPr>
              <w:pStyle w:val="ConsPlusNormal"/>
              <w:jc w:val="center"/>
              <w:rPr>
                <w:rFonts w:ascii="Times New Roman" w:eastAsiaTheme="minorEastAsia" w:hAnsi="Times New Roman" w:cs="Times New Roman"/>
                <w:sz w:val="24"/>
                <w:szCs w:val="24"/>
              </w:rPr>
            </w:pPr>
            <w:r w:rsidRPr="00EB2F67">
              <w:rPr>
                <w:rFonts w:ascii="Times New Roman" w:hAnsi="Times New Roman" w:cs="Times New Roman"/>
                <w:sz w:val="24"/>
                <w:szCs w:val="24"/>
              </w:rPr>
              <w:t xml:space="preserve">(наименование результата 1 выполнения мероприятия, </w:t>
            </w:r>
            <w:proofErr w:type="spellStart"/>
            <w:r w:rsidRPr="00EB2F67">
              <w:rPr>
                <w:rFonts w:ascii="Times New Roman" w:hAnsi="Times New Roman" w:cs="Times New Roman"/>
                <w:sz w:val="24"/>
                <w:szCs w:val="24"/>
              </w:rPr>
              <w:t>ед.измерения</w:t>
            </w:r>
            <w:proofErr w:type="spellEnd"/>
            <w:r w:rsidRPr="00EB2F67">
              <w:rPr>
                <w:rFonts w:ascii="Times New Roman" w:hAnsi="Times New Roman" w:cs="Times New Roman"/>
                <w:sz w:val="24"/>
                <w:szCs w:val="24"/>
              </w:rPr>
              <w:t>)</w:t>
            </w:r>
          </w:p>
        </w:tc>
        <w:tc>
          <w:tcPr>
            <w:tcW w:w="1275" w:type="dxa"/>
            <w:vMerge w:val="restart"/>
            <w:tcBorders>
              <w:top w:val="single" w:sz="4" w:space="0" w:color="auto"/>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1276" w:type="dxa"/>
            <w:vMerge w:val="restart"/>
            <w:tcBorders>
              <w:top w:val="single" w:sz="4" w:space="0" w:color="auto"/>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992" w:type="dxa"/>
            <w:vMerge w:val="restart"/>
            <w:tcBorders>
              <w:top w:val="single" w:sz="4" w:space="0" w:color="auto"/>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ВСЕГО</w:t>
            </w:r>
          </w:p>
        </w:tc>
        <w:tc>
          <w:tcPr>
            <w:tcW w:w="1146" w:type="dxa"/>
            <w:vMerge w:val="restart"/>
            <w:tcBorders>
              <w:top w:val="single" w:sz="4" w:space="0" w:color="auto"/>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 2023 год</w:t>
            </w:r>
          </w:p>
        </w:tc>
        <w:tc>
          <w:tcPr>
            <w:tcW w:w="2682" w:type="dxa"/>
            <w:gridSpan w:val="4"/>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 том числе по кварталам:</w:t>
            </w:r>
          </w:p>
        </w:tc>
        <w:tc>
          <w:tcPr>
            <w:tcW w:w="708" w:type="dxa"/>
            <w:tcBorders>
              <w:top w:val="single" w:sz="4" w:space="0" w:color="auto"/>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2025 год</w:t>
            </w:r>
          </w:p>
        </w:tc>
        <w:tc>
          <w:tcPr>
            <w:tcW w:w="709"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2026 год</w:t>
            </w:r>
          </w:p>
        </w:tc>
        <w:tc>
          <w:tcPr>
            <w:tcW w:w="992"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2027 год</w:t>
            </w:r>
          </w:p>
        </w:tc>
        <w:tc>
          <w:tcPr>
            <w:tcW w:w="2410"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r>
      <w:tr w:rsidR="00EB2F67" w:rsidRPr="00EB2F67" w:rsidTr="00A37BBB">
        <w:trPr>
          <w:jc w:val="center"/>
        </w:trPr>
        <w:tc>
          <w:tcPr>
            <w:tcW w:w="562"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1146" w:type="dxa"/>
            <w:vMerge/>
            <w:tcBorders>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737204" w:rsidRPr="00EB2F67" w:rsidRDefault="00737204"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IV</w:t>
            </w:r>
          </w:p>
        </w:tc>
        <w:tc>
          <w:tcPr>
            <w:tcW w:w="708" w:type="dxa"/>
            <w:tcBorders>
              <w:top w:val="single" w:sz="4" w:space="0" w:color="auto"/>
              <w:left w:val="single" w:sz="4" w:space="0" w:color="auto"/>
              <w:bottom w:val="single" w:sz="4" w:space="0" w:color="auto"/>
              <w:right w:val="single" w:sz="4" w:space="0" w:color="auto"/>
            </w:tcBorders>
            <w:vAlign w:val="bottom"/>
          </w:tcPr>
          <w:p w:rsidR="00737204" w:rsidRPr="00EB2F67" w:rsidRDefault="0073720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37204" w:rsidRPr="00EB2F67" w:rsidRDefault="0073720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37204" w:rsidRPr="00EB2F67" w:rsidRDefault="00737204"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37204" w:rsidRPr="00EB2F67" w:rsidRDefault="00737204" w:rsidP="00901F23">
            <w:pPr>
              <w:pStyle w:val="ConsPlusNormal"/>
              <w:jc w:val="center"/>
              <w:rPr>
                <w:rFonts w:ascii="Times New Roman" w:hAnsi="Times New Roman" w:cs="Times New Roman"/>
                <w:sz w:val="24"/>
                <w:szCs w:val="24"/>
              </w:rPr>
            </w:pPr>
          </w:p>
        </w:tc>
        <w:tc>
          <w:tcPr>
            <w:tcW w:w="2410" w:type="dxa"/>
            <w:vMerge w:val="restart"/>
            <w:tcBorders>
              <w:left w:val="single" w:sz="4" w:space="0" w:color="auto"/>
              <w:right w:val="single" w:sz="4" w:space="0" w:color="auto"/>
            </w:tcBorders>
          </w:tcPr>
          <w:p w:rsidR="00737204" w:rsidRPr="00EB2F67" w:rsidRDefault="00737204" w:rsidP="00901F23">
            <w:pPr>
              <w:pStyle w:val="ConsPlusNormal"/>
              <w:jc w:val="center"/>
              <w:rPr>
                <w:rFonts w:ascii="Times New Roman" w:hAnsi="Times New Roman" w:cs="Times New Roman"/>
                <w:sz w:val="24"/>
                <w:szCs w:val="24"/>
              </w:rPr>
            </w:pPr>
          </w:p>
        </w:tc>
      </w:tr>
      <w:tr w:rsidR="00EB2F67" w:rsidRPr="00EB2F67" w:rsidTr="00A37BBB">
        <w:trPr>
          <w:jc w:val="center"/>
        </w:trPr>
        <w:tc>
          <w:tcPr>
            <w:tcW w:w="562"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36164" w:rsidRPr="00EB2F67" w:rsidRDefault="00F36164" w:rsidP="00901F23">
            <w:pPr>
              <w:pStyle w:val="ConsPlusNormal"/>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vAlign w:val="bottom"/>
          </w:tcPr>
          <w:p w:rsidR="00F36164" w:rsidRPr="00EB2F67" w:rsidRDefault="00F36164"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vAlign w:val="bottom"/>
          </w:tcPr>
          <w:p w:rsidR="00F36164" w:rsidRPr="00EB2F67" w:rsidRDefault="00F3616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F36164" w:rsidRPr="00EB2F67" w:rsidRDefault="00F36164" w:rsidP="00901F23">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36164" w:rsidRPr="00EB2F67" w:rsidRDefault="00F36164" w:rsidP="00901F2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F36164" w:rsidRPr="00EB2F67" w:rsidRDefault="00F36164" w:rsidP="00901F23">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36164" w:rsidRPr="00EB2F67" w:rsidRDefault="00F3616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36164" w:rsidRPr="00EB2F67" w:rsidRDefault="00F36164"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36164" w:rsidRPr="00EB2F67" w:rsidRDefault="00F36164"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36164" w:rsidRPr="00EB2F67" w:rsidRDefault="00F36164" w:rsidP="00901F23">
            <w:pPr>
              <w:pStyle w:val="ConsPlusNormal"/>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F36164" w:rsidRPr="00EB2F67" w:rsidRDefault="00F36164" w:rsidP="00901F23">
            <w:pPr>
              <w:pStyle w:val="ConsPlusNormal"/>
              <w:jc w:val="center"/>
              <w:rPr>
                <w:rFonts w:ascii="Times New Roman" w:hAnsi="Times New Roman" w:cs="Times New Roman"/>
                <w:sz w:val="24"/>
                <w:szCs w:val="24"/>
              </w:rPr>
            </w:pPr>
          </w:p>
        </w:tc>
      </w:tr>
      <w:tr w:rsidR="00A37BBB" w:rsidRPr="00EB2F67" w:rsidTr="00A37BBB">
        <w:trPr>
          <w:jc w:val="center"/>
        </w:trPr>
        <w:tc>
          <w:tcPr>
            <w:tcW w:w="562"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2.2</w:t>
            </w:r>
          </w:p>
        </w:tc>
        <w:tc>
          <w:tcPr>
            <w:tcW w:w="2127"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Мероприятие 03.02.</w:t>
            </w:r>
            <w:r w:rsidRPr="00EB2F67">
              <w:rPr>
                <w:rFonts w:ascii="Times New Roman" w:hAnsi="Times New Roman" w:cs="Times New Roman"/>
                <w:sz w:val="24"/>
                <w:szCs w:val="24"/>
              </w:rPr>
              <w:br/>
              <w:t>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градостроительног</w:t>
            </w:r>
            <w:r w:rsidRPr="00EB2F67">
              <w:rPr>
                <w:rFonts w:ascii="Times New Roman" w:hAnsi="Times New Roman" w:cs="Times New Roman"/>
                <w:sz w:val="24"/>
                <w:szCs w:val="24"/>
              </w:rPr>
              <w:lastRenderedPageBreak/>
              <w:t>о проектирования) городского округа</w:t>
            </w:r>
          </w:p>
        </w:tc>
        <w:tc>
          <w:tcPr>
            <w:tcW w:w="1275"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lastRenderedPageBreak/>
              <w:t xml:space="preserve">2023-2027 г. </w:t>
            </w:r>
          </w:p>
          <w:p w:rsidR="00A37BBB" w:rsidRPr="00EB2F67" w:rsidRDefault="00A37BBB" w:rsidP="00A37BBB">
            <w:pPr>
              <w:pStyle w:val="ConsPlusNormal"/>
              <w:jc w:val="center"/>
              <w:rPr>
                <w:rFonts w:ascii="Times New Roman" w:hAnsi="Times New Roman" w:cs="Times New Roman"/>
                <w:sz w:val="24"/>
                <w:szCs w:val="24"/>
              </w:rPr>
            </w:pPr>
          </w:p>
          <w:p w:rsidR="00A37BBB" w:rsidRPr="00EB2F67" w:rsidRDefault="00A37BBB" w:rsidP="00A37BBB">
            <w:pPr>
              <w:pStyle w:val="ConsPlusNormal"/>
              <w:jc w:val="center"/>
              <w:rPr>
                <w:rFonts w:ascii="Times New Roman" w:hAnsi="Times New Roman" w:cs="Times New Roman"/>
                <w:sz w:val="24"/>
                <w:szCs w:val="24"/>
              </w:rPr>
            </w:pPr>
          </w:p>
          <w:p w:rsidR="00A37BBB" w:rsidRPr="00EB2F67" w:rsidRDefault="00A37BBB" w:rsidP="00A37BBB">
            <w:pPr>
              <w:pStyle w:val="ConsPlusNormal"/>
              <w:jc w:val="center"/>
              <w:rPr>
                <w:rFonts w:ascii="Times New Roman" w:hAnsi="Times New Roman" w:cs="Times New Roman"/>
                <w:sz w:val="24"/>
                <w:szCs w:val="24"/>
              </w:rPr>
            </w:pPr>
          </w:p>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eastAsiaTheme="minorEastAsia" w:hAnsi="Times New Roman" w:cs="Times New Roman"/>
                <w:sz w:val="24"/>
                <w:szCs w:val="24"/>
              </w:rPr>
            </w:pPr>
            <w:r w:rsidRPr="00EB2F67">
              <w:rPr>
                <w:rFonts w:ascii="Times New Roman" w:eastAsiaTheme="minorEastAsia" w:hAnsi="Times New Roman" w:cs="Times New Roman"/>
                <w:sz w:val="24"/>
                <w:szCs w:val="24"/>
              </w:rPr>
              <w:t>Администрация городского округа Серебряные Пруды Московской области</w:t>
            </w:r>
          </w:p>
          <w:p w:rsidR="00A37BBB" w:rsidRPr="00EB2F67" w:rsidRDefault="00A37BBB" w:rsidP="00A37BBB">
            <w:pPr>
              <w:pStyle w:val="ConsPlusNormal"/>
              <w:jc w:val="center"/>
              <w:rPr>
                <w:rFonts w:ascii="Times New Roman" w:eastAsiaTheme="minorEastAsia" w:hAnsi="Times New Roman" w:cs="Times New Roman"/>
                <w:sz w:val="24"/>
                <w:szCs w:val="24"/>
              </w:rPr>
            </w:pPr>
          </w:p>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79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37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39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30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4820" w:type="dxa"/>
            <w:gridSpan w:val="6"/>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881E8F">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EB2F67" w:rsidRPr="00EB2F67" w:rsidTr="00A37BBB">
        <w:trPr>
          <w:jc w:val="center"/>
        </w:trPr>
        <w:tc>
          <w:tcPr>
            <w:tcW w:w="562" w:type="dxa"/>
            <w:vMerge/>
            <w:tcBorders>
              <w:left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D64AC2" w:rsidRPr="00EB2F67" w:rsidRDefault="00CC25D4"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 xml:space="preserve">(наименование результата 1 выполнения мероприятия, </w:t>
            </w:r>
            <w:proofErr w:type="spellStart"/>
            <w:r w:rsidRPr="00EB2F67">
              <w:rPr>
                <w:rFonts w:ascii="Times New Roman" w:hAnsi="Times New Roman" w:cs="Times New Roman"/>
                <w:sz w:val="24"/>
                <w:szCs w:val="24"/>
              </w:rPr>
              <w:t>ед.измерения</w:t>
            </w:r>
            <w:proofErr w:type="spellEnd"/>
            <w:r w:rsidRPr="00EB2F67">
              <w:rPr>
                <w:rFonts w:ascii="Times New Roman" w:hAnsi="Times New Roman" w:cs="Times New Roman"/>
                <w:sz w:val="24"/>
                <w:szCs w:val="24"/>
              </w:rPr>
              <w:t>)</w:t>
            </w:r>
          </w:p>
        </w:tc>
        <w:tc>
          <w:tcPr>
            <w:tcW w:w="1275" w:type="dxa"/>
            <w:vMerge w:val="restart"/>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c>
          <w:tcPr>
            <w:tcW w:w="992" w:type="dxa"/>
            <w:vMerge w:val="restart"/>
            <w:tcBorders>
              <w:top w:val="single" w:sz="4" w:space="0" w:color="auto"/>
              <w:left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ВСЕГО</w:t>
            </w:r>
          </w:p>
        </w:tc>
        <w:tc>
          <w:tcPr>
            <w:tcW w:w="1146" w:type="dxa"/>
            <w:vMerge w:val="restart"/>
            <w:tcBorders>
              <w:top w:val="single" w:sz="4" w:space="0" w:color="auto"/>
              <w:left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 2023 год</w:t>
            </w:r>
          </w:p>
        </w:tc>
        <w:tc>
          <w:tcPr>
            <w:tcW w:w="2682" w:type="dxa"/>
            <w:gridSpan w:val="4"/>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 том числе по кварталам:</w:t>
            </w:r>
          </w:p>
        </w:tc>
        <w:tc>
          <w:tcPr>
            <w:tcW w:w="708" w:type="dxa"/>
            <w:tcBorders>
              <w:top w:val="single" w:sz="4" w:space="0" w:color="auto"/>
              <w:left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2025 год</w:t>
            </w:r>
          </w:p>
        </w:tc>
        <w:tc>
          <w:tcPr>
            <w:tcW w:w="709" w:type="dxa"/>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2026 год</w:t>
            </w:r>
          </w:p>
        </w:tc>
        <w:tc>
          <w:tcPr>
            <w:tcW w:w="992" w:type="dxa"/>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2027 год</w:t>
            </w:r>
          </w:p>
        </w:tc>
        <w:tc>
          <w:tcPr>
            <w:tcW w:w="2410" w:type="dxa"/>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х</w:t>
            </w:r>
          </w:p>
        </w:tc>
      </w:tr>
      <w:tr w:rsidR="00EB2F67" w:rsidRPr="00EB2F67" w:rsidTr="00A37BBB">
        <w:trPr>
          <w:jc w:val="center"/>
        </w:trPr>
        <w:tc>
          <w:tcPr>
            <w:tcW w:w="562" w:type="dxa"/>
            <w:vMerge/>
            <w:tcBorders>
              <w:left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bottom"/>
          </w:tcPr>
          <w:p w:rsidR="00D64AC2" w:rsidRPr="00EB2F67" w:rsidRDefault="00D64AC2" w:rsidP="00901F23">
            <w:pPr>
              <w:pStyle w:val="ConsPlusNormal"/>
              <w:jc w:val="center"/>
              <w:rPr>
                <w:rFonts w:ascii="Times New Roman" w:hAnsi="Times New Roman" w:cs="Times New Roman"/>
                <w:sz w:val="24"/>
                <w:szCs w:val="24"/>
              </w:rPr>
            </w:pPr>
          </w:p>
        </w:tc>
        <w:tc>
          <w:tcPr>
            <w:tcW w:w="1146" w:type="dxa"/>
            <w:vMerge/>
            <w:tcBorders>
              <w:left w:val="single" w:sz="4" w:space="0" w:color="auto"/>
              <w:bottom w:val="single" w:sz="4" w:space="0" w:color="auto"/>
              <w:right w:val="single" w:sz="4" w:space="0" w:color="auto"/>
            </w:tcBorders>
            <w:vAlign w:val="bottom"/>
          </w:tcPr>
          <w:p w:rsidR="00D64AC2" w:rsidRPr="00EB2F67" w:rsidRDefault="00D64AC2"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D64AC2" w:rsidRPr="00EB2F67" w:rsidRDefault="00D64AC2"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D64AC2" w:rsidRPr="00EB2F67" w:rsidRDefault="00D64AC2"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D64AC2" w:rsidRPr="00EB2F67" w:rsidRDefault="00D64AC2"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lang w:val="en-US"/>
              </w:rPr>
              <w:t>IV</w:t>
            </w:r>
          </w:p>
        </w:tc>
        <w:tc>
          <w:tcPr>
            <w:tcW w:w="708" w:type="dxa"/>
            <w:tcBorders>
              <w:top w:val="single" w:sz="4" w:space="0" w:color="auto"/>
              <w:left w:val="single" w:sz="4" w:space="0" w:color="auto"/>
              <w:bottom w:val="single" w:sz="4" w:space="0" w:color="auto"/>
              <w:right w:val="single" w:sz="4" w:space="0" w:color="auto"/>
            </w:tcBorders>
            <w:vAlign w:val="center"/>
          </w:tcPr>
          <w:p w:rsidR="00D64AC2" w:rsidRPr="00EB2F67" w:rsidRDefault="00D64AC2"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64AC2" w:rsidRPr="00EB2F67" w:rsidRDefault="00D64AC2"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64AC2" w:rsidRPr="00EB2F67" w:rsidRDefault="00D64AC2"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4AC2" w:rsidRPr="00EB2F67" w:rsidRDefault="00D64AC2" w:rsidP="00901F23">
            <w:pPr>
              <w:pStyle w:val="ConsPlusNormal"/>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r>
      <w:tr w:rsidR="00EB2F67" w:rsidRPr="00EB2F67" w:rsidTr="00A37BBB">
        <w:trPr>
          <w:jc w:val="center"/>
        </w:trPr>
        <w:tc>
          <w:tcPr>
            <w:tcW w:w="562" w:type="dxa"/>
            <w:vMerge/>
            <w:tcBorders>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D64AC2" w:rsidRPr="00EB2F67" w:rsidRDefault="00D64AC2" w:rsidP="00901F23">
            <w:pPr>
              <w:pStyle w:val="ConsPlusNormal"/>
              <w:jc w:val="center"/>
              <w:rPr>
                <w:rFonts w:ascii="Times New Roman" w:hAnsi="Times New Roman" w:cs="Times New Roman"/>
                <w:sz w:val="24"/>
                <w:szCs w:val="24"/>
              </w:rPr>
            </w:pPr>
          </w:p>
        </w:tc>
        <w:tc>
          <w:tcPr>
            <w:tcW w:w="1146" w:type="dxa"/>
            <w:tcBorders>
              <w:top w:val="single" w:sz="4" w:space="0" w:color="auto"/>
              <w:left w:val="single" w:sz="4" w:space="0" w:color="auto"/>
              <w:bottom w:val="single" w:sz="4" w:space="0" w:color="auto"/>
              <w:right w:val="single" w:sz="4" w:space="0" w:color="auto"/>
            </w:tcBorders>
            <w:vAlign w:val="bottom"/>
          </w:tcPr>
          <w:p w:rsidR="00D64AC2" w:rsidRPr="00EB2F67" w:rsidRDefault="00D64AC2" w:rsidP="00901F23">
            <w:pPr>
              <w:pStyle w:val="ConsPlusNormal"/>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vAlign w:val="bottom"/>
          </w:tcPr>
          <w:p w:rsidR="00D64AC2" w:rsidRPr="00EB2F67" w:rsidRDefault="00D64AC2"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D64AC2" w:rsidRPr="00EB2F67" w:rsidRDefault="00D64AC2" w:rsidP="00901F23">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D64AC2" w:rsidRPr="00EB2F67" w:rsidRDefault="00D64AC2" w:rsidP="00901F2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D64AC2" w:rsidRPr="00EB2F67" w:rsidRDefault="00D64AC2" w:rsidP="00901F23">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64AC2" w:rsidRPr="00EB2F67" w:rsidRDefault="00D64AC2"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64AC2" w:rsidRPr="00EB2F67" w:rsidRDefault="00D64AC2" w:rsidP="00901F2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64AC2" w:rsidRPr="00EB2F67" w:rsidRDefault="00D64AC2" w:rsidP="00901F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4AC2" w:rsidRPr="00EB2F67" w:rsidRDefault="00D64AC2" w:rsidP="00901F23">
            <w:pPr>
              <w:pStyle w:val="ConsPlusNorma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D64AC2" w:rsidRPr="00EB2F67" w:rsidRDefault="00D64AC2" w:rsidP="00901F23">
            <w:pPr>
              <w:pStyle w:val="ConsPlusNormal"/>
              <w:jc w:val="center"/>
              <w:rPr>
                <w:rFonts w:ascii="Times New Roman" w:hAnsi="Times New Roman" w:cs="Times New Roman"/>
                <w:sz w:val="24"/>
                <w:szCs w:val="24"/>
              </w:rPr>
            </w:pPr>
          </w:p>
        </w:tc>
      </w:tr>
      <w:tr w:rsidR="00A37BBB" w:rsidRPr="00EB2F67" w:rsidTr="00D446B7">
        <w:trPr>
          <w:trHeight w:val="84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21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18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A37BBB">
        <w:trPr>
          <w:trHeight w:val="398"/>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2410" w:type="dxa"/>
            <w:vMerge/>
            <w:tcBorders>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r>
      <w:tr w:rsidR="00A37BBB" w:rsidRPr="00EB2F67" w:rsidTr="00D446B7">
        <w:trPr>
          <w:jc w:val="center"/>
        </w:trPr>
        <w:tc>
          <w:tcPr>
            <w:tcW w:w="562" w:type="dxa"/>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3402" w:type="dxa"/>
            <w:gridSpan w:val="2"/>
            <w:vMerge w:val="restart"/>
            <w:tcBorders>
              <w:top w:val="single" w:sz="4" w:space="0" w:color="auto"/>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A37BBB" w:rsidRPr="00EB2F67" w:rsidRDefault="00A37BBB" w:rsidP="00A37BBB">
            <w:pPr>
              <w:pStyle w:val="ConsPlusNormal"/>
              <w:spacing w:before="120"/>
              <w:jc w:val="center"/>
              <w:rPr>
                <w:rFonts w:ascii="Times New Roman" w:hAnsi="Times New Roman" w:cs="Times New Roman"/>
                <w:sz w:val="24"/>
                <w:szCs w:val="24"/>
              </w:rPr>
            </w:pPr>
            <w:r w:rsidRPr="00EB2F67">
              <w:rPr>
                <w:rFonts w:ascii="Times New Roman" w:hAnsi="Times New Roman" w:cs="Times New Roman"/>
                <w:sz w:val="24"/>
                <w:szCs w:val="24"/>
              </w:rPr>
              <w:t>0</w:t>
            </w:r>
            <w:r>
              <w:rPr>
                <w:rFonts w:ascii="Times New Roman" w:hAnsi="Times New Roman" w:cs="Times New Roman"/>
                <w:sz w:val="24"/>
                <w:szCs w:val="24"/>
              </w:rPr>
              <w:t>,00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2410" w:type="dxa"/>
            <w:vMerge w:val="restart"/>
            <w:tcBorders>
              <w:top w:val="single" w:sz="4" w:space="0" w:color="auto"/>
              <w:left w:val="single" w:sz="4" w:space="0" w:color="auto"/>
              <w:right w:val="single" w:sz="4" w:space="0" w:color="auto"/>
            </w:tcBorders>
          </w:tcPr>
          <w:p w:rsidR="00A37BBB" w:rsidRDefault="00A37BBB" w:rsidP="00A37BBB"/>
        </w:tc>
      </w:tr>
      <w:tr w:rsidR="00A37BBB" w:rsidRPr="00EB2F67" w:rsidTr="00A37BBB">
        <w:trPr>
          <w:trHeight w:val="390"/>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3402" w:type="dxa"/>
            <w:gridSpan w:val="2"/>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Московско</w:t>
            </w:r>
            <w:r w:rsidRPr="00EB2F67">
              <w:rPr>
                <w:rFonts w:ascii="Times New Roman" w:hAnsi="Times New Roman" w:cs="Times New Roman"/>
                <w:sz w:val="24"/>
                <w:szCs w:val="24"/>
              </w:rPr>
              <w:lastRenderedPageBreak/>
              <w:t>й области</w:t>
            </w:r>
          </w:p>
        </w:tc>
        <w:tc>
          <w:tcPr>
            <w:tcW w:w="992"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spacing w:before="120"/>
              <w:jc w:val="center"/>
              <w:rPr>
                <w:rFonts w:ascii="Times New Roman" w:hAnsi="Times New Roman" w:cs="Times New Roman"/>
                <w:sz w:val="24"/>
                <w:szCs w:val="24"/>
              </w:rPr>
            </w:pPr>
            <w:r w:rsidRPr="00EB2F67">
              <w:rPr>
                <w:rFonts w:ascii="Times New Roman" w:hAnsi="Times New Roman" w:cs="Times New Roman"/>
                <w:sz w:val="24"/>
                <w:szCs w:val="24"/>
              </w:rPr>
              <w:lastRenderedPageBreak/>
              <w:t>0</w:t>
            </w:r>
            <w:r>
              <w:rPr>
                <w:rFonts w:ascii="Times New Roman" w:hAnsi="Times New Roman" w:cs="Times New Roman"/>
                <w:sz w:val="24"/>
                <w:szCs w:val="24"/>
              </w:rPr>
              <w:t>,00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rPr>
                <w:rFonts w:ascii="Times New Roman" w:hAnsi="Times New Roman" w:cs="Times New Roman"/>
                <w:sz w:val="24"/>
                <w:szCs w:val="24"/>
              </w:rPr>
            </w:pPr>
          </w:p>
        </w:tc>
      </w:tr>
      <w:tr w:rsidR="00A37BBB" w:rsidRPr="00EB2F67" w:rsidTr="00A37BBB">
        <w:trPr>
          <w:trHeight w:val="19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3402" w:type="dxa"/>
            <w:gridSpan w:val="2"/>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spacing w:before="120" w:after="0" w:line="240" w:lineRule="auto"/>
              <w:jc w:val="center"/>
              <w:rPr>
                <w:rFonts w:ascii="Times New Roman" w:hAnsi="Times New Roman" w:cs="Times New Roman"/>
                <w:sz w:val="24"/>
                <w:szCs w:val="24"/>
              </w:rPr>
            </w:pPr>
            <w:r w:rsidRPr="00EB2F67">
              <w:rPr>
                <w:rFonts w:ascii="Times New Roman" w:hAnsi="Times New Roman" w:cs="Times New Roman"/>
                <w:sz w:val="24"/>
                <w:szCs w:val="24"/>
              </w:rPr>
              <w:t>0</w:t>
            </w:r>
            <w:r>
              <w:rPr>
                <w:rFonts w:ascii="Times New Roman" w:hAnsi="Times New Roman" w:cs="Times New Roman"/>
                <w:sz w:val="24"/>
                <w:szCs w:val="24"/>
              </w:rPr>
              <w:t>,00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rPr>
                <w:rFonts w:ascii="Times New Roman" w:hAnsi="Times New Roman" w:cs="Times New Roman"/>
                <w:sz w:val="24"/>
                <w:szCs w:val="24"/>
              </w:rPr>
            </w:pPr>
          </w:p>
        </w:tc>
      </w:tr>
      <w:tr w:rsidR="00A37BBB" w:rsidRPr="00EB2F67" w:rsidTr="00A37BBB">
        <w:trPr>
          <w:trHeight w:val="195"/>
          <w:jc w:val="center"/>
        </w:trPr>
        <w:tc>
          <w:tcPr>
            <w:tcW w:w="562" w:type="dxa"/>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3402" w:type="dxa"/>
            <w:gridSpan w:val="2"/>
            <w:vMerge/>
            <w:tcBorders>
              <w:left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A37BBB" w:rsidRPr="00EB2F67" w:rsidRDefault="00A37BBB" w:rsidP="00A37BBB">
            <w:pPr>
              <w:spacing w:before="120" w:after="0" w:line="240" w:lineRule="auto"/>
              <w:jc w:val="center"/>
              <w:rPr>
                <w:rFonts w:ascii="Times New Roman" w:hAnsi="Times New Roman" w:cs="Times New Roman"/>
                <w:sz w:val="24"/>
                <w:szCs w:val="24"/>
              </w:rPr>
            </w:pPr>
            <w:r w:rsidRPr="00EB2F67">
              <w:rPr>
                <w:rFonts w:ascii="Times New Roman" w:hAnsi="Times New Roman" w:cs="Times New Roman"/>
                <w:sz w:val="24"/>
                <w:szCs w:val="24"/>
              </w:rPr>
              <w:t>0</w:t>
            </w:r>
            <w:r>
              <w:rPr>
                <w:rFonts w:ascii="Times New Roman" w:hAnsi="Times New Roman" w:cs="Times New Roman"/>
                <w:sz w:val="24"/>
                <w:szCs w:val="24"/>
              </w:rPr>
              <w:t>,00</w:t>
            </w:r>
          </w:p>
        </w:tc>
        <w:tc>
          <w:tcPr>
            <w:tcW w:w="3828" w:type="dxa"/>
            <w:gridSpan w:val="5"/>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37BBB" w:rsidRDefault="00A37BBB" w:rsidP="00A37BBB">
            <w:pPr>
              <w:spacing w:before="120" w:after="0"/>
              <w:jc w:val="center"/>
            </w:pPr>
            <w:r w:rsidRPr="007F2905">
              <w:rPr>
                <w:rFonts w:ascii="Times New Roman" w:hAnsi="Times New Roman" w:cs="Times New Roman"/>
                <w:color w:val="000000"/>
                <w:sz w:val="24"/>
                <w:szCs w:val="24"/>
              </w:rPr>
              <w:t>0,00</w:t>
            </w:r>
          </w:p>
        </w:tc>
        <w:tc>
          <w:tcPr>
            <w:tcW w:w="2410" w:type="dxa"/>
            <w:vMerge/>
            <w:tcBorders>
              <w:left w:val="single" w:sz="4" w:space="0" w:color="auto"/>
              <w:right w:val="single" w:sz="4" w:space="0" w:color="auto"/>
            </w:tcBorders>
          </w:tcPr>
          <w:p w:rsidR="00A37BBB" w:rsidRPr="00EB2F67" w:rsidRDefault="00A37BBB" w:rsidP="00A37BBB">
            <w:pPr>
              <w:pStyle w:val="ConsPlusNormal"/>
              <w:rPr>
                <w:rFonts w:ascii="Times New Roman" w:hAnsi="Times New Roman" w:cs="Times New Roman"/>
                <w:sz w:val="24"/>
                <w:szCs w:val="24"/>
              </w:rPr>
            </w:pPr>
          </w:p>
        </w:tc>
      </w:tr>
      <w:tr w:rsidR="00EB2F67" w:rsidRPr="00EB2F67" w:rsidTr="00A37BBB">
        <w:trPr>
          <w:jc w:val="center"/>
        </w:trPr>
        <w:tc>
          <w:tcPr>
            <w:tcW w:w="562" w:type="dxa"/>
            <w:vMerge/>
            <w:tcBorders>
              <w:left w:val="single" w:sz="4" w:space="0" w:color="auto"/>
              <w:bottom w:val="single" w:sz="4" w:space="0" w:color="auto"/>
              <w:right w:val="single" w:sz="4" w:space="0" w:color="auto"/>
            </w:tcBorders>
          </w:tcPr>
          <w:p w:rsidR="00007BB1" w:rsidRPr="00EB2F67" w:rsidRDefault="00007BB1" w:rsidP="00901F23">
            <w:pPr>
              <w:pStyle w:val="ConsPlusNormal"/>
              <w:jc w:val="center"/>
              <w:rPr>
                <w:rFonts w:ascii="Times New Roman" w:hAnsi="Times New Roman" w:cs="Times New Roman"/>
                <w:sz w:val="24"/>
                <w:szCs w:val="24"/>
              </w:rPr>
            </w:pPr>
          </w:p>
        </w:tc>
        <w:tc>
          <w:tcPr>
            <w:tcW w:w="3402" w:type="dxa"/>
            <w:gridSpan w:val="2"/>
            <w:vMerge/>
            <w:tcBorders>
              <w:left w:val="single" w:sz="4" w:space="0" w:color="auto"/>
              <w:bottom w:val="single" w:sz="4" w:space="0" w:color="auto"/>
              <w:right w:val="single" w:sz="4" w:space="0" w:color="auto"/>
            </w:tcBorders>
          </w:tcPr>
          <w:p w:rsidR="00007BB1" w:rsidRPr="00EB2F67" w:rsidRDefault="00007BB1" w:rsidP="00901F2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7BB1" w:rsidRPr="00EB2F67" w:rsidRDefault="00007BB1" w:rsidP="00901F23">
            <w:pPr>
              <w:pStyle w:val="ConsPlusNormal"/>
              <w:jc w:val="center"/>
              <w:rPr>
                <w:rFonts w:ascii="Times New Roman" w:hAnsi="Times New Roman" w:cs="Times New Roman"/>
                <w:sz w:val="24"/>
                <w:szCs w:val="24"/>
              </w:rPr>
            </w:pPr>
            <w:r w:rsidRPr="00EB2F67">
              <w:rPr>
                <w:rFonts w:ascii="Times New Roman" w:hAnsi="Times New Roman" w:cs="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07BB1" w:rsidRPr="00EB2F67" w:rsidRDefault="00007BB1"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rPr>
              <w:t>0</w:t>
            </w:r>
          </w:p>
        </w:tc>
        <w:tc>
          <w:tcPr>
            <w:tcW w:w="3828" w:type="dxa"/>
            <w:gridSpan w:val="5"/>
            <w:tcBorders>
              <w:top w:val="single" w:sz="4" w:space="0" w:color="auto"/>
              <w:left w:val="single" w:sz="4" w:space="0" w:color="auto"/>
              <w:bottom w:val="single" w:sz="4" w:space="0" w:color="auto"/>
              <w:right w:val="single" w:sz="4" w:space="0" w:color="auto"/>
            </w:tcBorders>
          </w:tcPr>
          <w:p w:rsidR="00007BB1" w:rsidRPr="00EB2F67" w:rsidRDefault="00007BB1"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07BB1" w:rsidRPr="00EB2F67" w:rsidRDefault="00007BB1"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7BB1" w:rsidRPr="00EB2F67" w:rsidRDefault="00007BB1"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7BB1" w:rsidRPr="00EB2F67" w:rsidRDefault="00007BB1"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07BB1" w:rsidRPr="00EB2F67" w:rsidRDefault="00007BB1" w:rsidP="00901F23">
            <w:pPr>
              <w:spacing w:line="240" w:lineRule="auto"/>
              <w:jc w:val="center"/>
              <w:rPr>
                <w:rFonts w:ascii="Times New Roman" w:hAnsi="Times New Roman" w:cs="Times New Roman"/>
                <w:sz w:val="24"/>
                <w:szCs w:val="24"/>
              </w:rPr>
            </w:pPr>
            <w:r w:rsidRPr="00EB2F67">
              <w:rPr>
                <w:rFonts w:ascii="Times New Roman" w:hAnsi="Times New Roman" w:cs="Times New Roman"/>
                <w:sz w:val="24"/>
                <w:szCs w:val="24"/>
              </w:rPr>
              <w:t>0</w:t>
            </w:r>
          </w:p>
        </w:tc>
        <w:tc>
          <w:tcPr>
            <w:tcW w:w="2410" w:type="dxa"/>
            <w:vMerge/>
            <w:tcBorders>
              <w:left w:val="single" w:sz="4" w:space="0" w:color="auto"/>
              <w:bottom w:val="single" w:sz="4" w:space="0" w:color="auto"/>
              <w:right w:val="single" w:sz="4" w:space="0" w:color="auto"/>
            </w:tcBorders>
          </w:tcPr>
          <w:p w:rsidR="00007BB1" w:rsidRPr="00EB2F67" w:rsidRDefault="00007BB1" w:rsidP="00007BB1">
            <w:pPr>
              <w:pStyle w:val="ConsPlusNormal"/>
              <w:rPr>
                <w:rFonts w:ascii="Times New Roman" w:hAnsi="Times New Roman" w:cs="Times New Roman"/>
                <w:sz w:val="24"/>
                <w:szCs w:val="24"/>
              </w:rPr>
            </w:pPr>
          </w:p>
        </w:tc>
      </w:tr>
    </w:tbl>
    <w:p w:rsidR="009B2A37" w:rsidRPr="00993B74" w:rsidRDefault="009B2A37" w:rsidP="00306FE0">
      <w:pPr>
        <w:pStyle w:val="ConsPlusNormal"/>
        <w:jc w:val="both"/>
        <w:rPr>
          <w:rFonts w:ascii="Times New Roman" w:hAnsi="Times New Roman" w:cs="Times New Roman"/>
          <w:sz w:val="12"/>
          <w:szCs w:val="12"/>
        </w:rPr>
      </w:pPr>
    </w:p>
    <w:p w:rsidR="007323EB" w:rsidRDefault="007323EB" w:rsidP="007323EB">
      <w:pPr>
        <w:spacing w:after="0" w:line="240" w:lineRule="auto"/>
        <w:jc w:val="center"/>
        <w:rPr>
          <w:rFonts w:ascii="Times New Roman" w:hAnsi="Times New Roman" w:cs="Times New Roman"/>
          <w:b/>
          <w:sz w:val="24"/>
          <w:szCs w:val="24"/>
        </w:rPr>
      </w:pPr>
    </w:p>
    <w:p w:rsidR="007323EB" w:rsidRPr="00530287" w:rsidRDefault="007323EB" w:rsidP="00530287">
      <w:pPr>
        <w:pStyle w:val="a7"/>
        <w:numPr>
          <w:ilvl w:val="0"/>
          <w:numId w:val="10"/>
        </w:numPr>
        <w:spacing w:after="0" w:line="240" w:lineRule="auto"/>
        <w:jc w:val="center"/>
        <w:rPr>
          <w:rFonts w:ascii="Times New Roman" w:hAnsi="Times New Roman" w:cs="Times New Roman"/>
          <w:b/>
          <w:sz w:val="24"/>
          <w:szCs w:val="24"/>
        </w:rPr>
      </w:pPr>
      <w:r w:rsidRPr="00530287">
        <w:rPr>
          <w:rFonts w:ascii="Times New Roman" w:hAnsi="Times New Roman" w:cs="Times New Roman"/>
          <w:b/>
          <w:sz w:val="24"/>
          <w:szCs w:val="24"/>
        </w:rPr>
        <w:t xml:space="preserve">МЕТОДИКА </w:t>
      </w:r>
    </w:p>
    <w:p w:rsidR="007323EB" w:rsidRPr="00AC4B4E" w:rsidRDefault="007323EB" w:rsidP="007323EB">
      <w:pPr>
        <w:spacing w:after="0" w:line="240" w:lineRule="auto"/>
        <w:jc w:val="center"/>
        <w:rPr>
          <w:rFonts w:ascii="Times New Roman" w:hAnsi="Times New Roman" w:cs="Times New Roman"/>
          <w:b/>
          <w:sz w:val="24"/>
          <w:szCs w:val="24"/>
        </w:rPr>
      </w:pPr>
      <w:r w:rsidRPr="00AC4B4E">
        <w:rPr>
          <w:rFonts w:ascii="Times New Roman" w:hAnsi="Times New Roman" w:cs="Times New Roman"/>
          <w:b/>
          <w:sz w:val="24"/>
          <w:szCs w:val="24"/>
        </w:rPr>
        <w:t>определения результатов выполнения мероприятий муниципальной программы Московской области</w:t>
      </w:r>
    </w:p>
    <w:p w:rsidR="007323EB" w:rsidRPr="00AC4B4E" w:rsidRDefault="007323EB" w:rsidP="007323EB">
      <w:pPr>
        <w:spacing w:after="0" w:line="240" w:lineRule="auto"/>
        <w:jc w:val="center"/>
        <w:rPr>
          <w:rFonts w:ascii="Times New Roman" w:hAnsi="Times New Roman" w:cs="Times New Roman"/>
          <w:b/>
          <w:sz w:val="24"/>
          <w:szCs w:val="24"/>
        </w:rPr>
      </w:pPr>
      <w:r w:rsidRPr="00AC4B4E">
        <w:rPr>
          <w:rFonts w:ascii="Times New Roman" w:hAnsi="Times New Roman" w:cs="Times New Roman"/>
          <w:b/>
          <w:sz w:val="24"/>
          <w:szCs w:val="24"/>
        </w:rPr>
        <w:t xml:space="preserve">«Архитектура и градостроительство Подмосковья» </w:t>
      </w:r>
      <w:r w:rsidRPr="00965EB4">
        <w:rPr>
          <w:rFonts w:ascii="Times New Roman" w:hAnsi="Times New Roman" w:cs="Times New Roman"/>
          <w:b/>
          <w:sz w:val="24"/>
          <w:szCs w:val="24"/>
        </w:rPr>
        <w:t>городского округа Серебряные Пруды</w:t>
      </w:r>
      <w:r w:rsidRPr="00AC4B4E">
        <w:rPr>
          <w:rFonts w:ascii="Times New Roman" w:hAnsi="Times New Roman" w:cs="Times New Roman"/>
          <w:b/>
          <w:sz w:val="24"/>
          <w:szCs w:val="24"/>
        </w:rPr>
        <w:t xml:space="preserve"> Московской области</w:t>
      </w:r>
    </w:p>
    <w:p w:rsidR="007323EB" w:rsidRDefault="007323EB" w:rsidP="007323EB">
      <w:pPr>
        <w:spacing w:after="0"/>
        <w:jc w:val="center"/>
        <w:rPr>
          <w:rFonts w:ascii="Times New Roman" w:hAnsi="Times New Roman" w:cs="Times New Roman"/>
          <w:sz w:val="28"/>
          <w:szCs w:val="28"/>
        </w:rPr>
      </w:pPr>
    </w:p>
    <w:tbl>
      <w:tblPr>
        <w:tblStyle w:val="a8"/>
        <w:tblW w:w="15593" w:type="dxa"/>
        <w:tblInd w:w="-289" w:type="dxa"/>
        <w:tblLayout w:type="fixed"/>
        <w:tblLook w:val="04A0" w:firstRow="1" w:lastRow="0" w:firstColumn="1" w:lastColumn="0" w:noHBand="0" w:noVBand="1"/>
      </w:tblPr>
      <w:tblGrid>
        <w:gridCol w:w="568"/>
        <w:gridCol w:w="2126"/>
        <w:gridCol w:w="2126"/>
        <w:gridCol w:w="1843"/>
        <w:gridCol w:w="3686"/>
        <w:gridCol w:w="2693"/>
        <w:gridCol w:w="2551"/>
      </w:tblGrid>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п/п</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подпрограммы</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основного мероприятия</w:t>
            </w:r>
          </w:p>
          <w:p w:rsidR="007323EB" w:rsidRPr="00865E47" w:rsidRDefault="007323EB" w:rsidP="005F7016">
            <w:pPr>
              <w:spacing w:line="240" w:lineRule="auto"/>
              <w:jc w:val="center"/>
              <w:rPr>
                <w:rFonts w:ascii="Times New Roman" w:hAnsi="Times New Roman" w:cs="Times New Roman"/>
                <w:sz w:val="24"/>
                <w:szCs w:val="24"/>
              </w:rPr>
            </w:pPr>
          </w:p>
        </w:tc>
        <w:tc>
          <w:tcPr>
            <w:tcW w:w="1843" w:type="dxa"/>
          </w:tcPr>
          <w:p w:rsidR="007323EB" w:rsidRPr="00865E47" w:rsidRDefault="007323EB" w:rsidP="005F7016">
            <w:pPr>
              <w:spacing w:line="240" w:lineRule="auto"/>
              <w:jc w:val="center"/>
              <w:rPr>
                <w:rFonts w:ascii="Times New Roman" w:hAnsi="Times New Roman" w:cs="Times New Roman"/>
                <w:sz w:val="24"/>
                <w:szCs w:val="24"/>
                <w:lang w:val="en-US"/>
              </w:rPr>
            </w:pPr>
            <w:r w:rsidRPr="00865E47">
              <w:rPr>
                <w:rFonts w:ascii="Times New Roman" w:hAnsi="Times New Roman" w:cs="Times New Roman"/>
                <w:sz w:val="24"/>
                <w:szCs w:val="24"/>
              </w:rPr>
              <w:t>№ мероприятия</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Наименование результата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Единица измерения</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Порядок определения значений</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2</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3</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4</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5</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6</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7</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01</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Количество проведенных публичных слушаний по проекту генерального плана (внесение изменений в генеральный план)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штука</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Значение показателя определяется количеством проведенных публичных слушаний по проекту </w:t>
            </w:r>
            <w:r w:rsidRPr="00865E47">
              <w:rPr>
                <w:rFonts w:ascii="Times New Roman" w:hAnsi="Times New Roman" w:cs="Times New Roman"/>
                <w:sz w:val="24"/>
                <w:szCs w:val="24"/>
              </w:rPr>
              <w:lastRenderedPageBreak/>
              <w:t>генерального плана (внесение изменений в генеральный план) городского округа на конец отчетного года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2.</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Наличие утвержденного в актуальной версии генерального плана (внесение изменений в генеральный план)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да/нет</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наличием, на конец отчетного года, утвержденного в актуальной версии генерального плана (внесение изменений в генеральный план) городского округа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3.</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03</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Наличие утвержденной карты планируемого размещения объектов местного значения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да/нет</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наличием, на конец отчетного года, утвержденной карты планируемого размещения объектов местного значения городского округа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4.</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04</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Количество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штука</w:t>
            </w:r>
          </w:p>
        </w:tc>
        <w:tc>
          <w:tcPr>
            <w:tcW w:w="2551" w:type="dxa"/>
          </w:tcPr>
          <w:p w:rsidR="007323EB" w:rsidRPr="00865E47" w:rsidRDefault="007323EB" w:rsidP="005F7016">
            <w:pPr>
              <w:tabs>
                <w:tab w:val="left" w:pos="12038"/>
              </w:tabs>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Значение показателя определяется количеством проведенных публичных слушаний по проекту Правил землепользования и </w:t>
            </w:r>
            <w:r w:rsidRPr="00865E47">
              <w:rPr>
                <w:rFonts w:ascii="Times New Roman" w:hAnsi="Times New Roman" w:cs="Times New Roman"/>
                <w:sz w:val="24"/>
                <w:szCs w:val="24"/>
              </w:rPr>
              <w:lastRenderedPageBreak/>
              <w:t>застройки (внесение изменений в Правила землепользования и застройки) городского округа на конец отчетного года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5.</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05</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да/нет</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да/нет</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исходя из наличия, на конец отчетного года,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муниципального образования Московской области</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6.</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03</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01</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Наличие разработанных в актуальной версии нормативов градостроительного проектирования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да/нет</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Значение показателя определяется наличием, на конец отчетного года, разработанных в актуальной версии </w:t>
            </w:r>
            <w:r w:rsidRPr="00865E47">
              <w:rPr>
                <w:rFonts w:ascii="Times New Roman" w:hAnsi="Times New Roman" w:cs="Times New Roman"/>
                <w:sz w:val="24"/>
                <w:szCs w:val="24"/>
              </w:rPr>
              <w:lastRenderedPageBreak/>
              <w:t>нормативов градостроительного проектирования городского округа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7.</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03</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Наличие утвержденных в актуальной версии нормативов градостроительного проектирования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да/нет</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наличием, на конец отчетного года, утвержденных в актуальной версии нормативов градостроительного проектирования городского округа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8.</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2</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04</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01</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единиц</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Значение показателя определяется количеством решений, принятых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w:t>
            </w:r>
            <w:r w:rsidRPr="00865E47">
              <w:rPr>
                <w:rFonts w:ascii="Times New Roman" w:hAnsi="Times New Roman" w:cs="Times New Roman"/>
                <w:sz w:val="24"/>
                <w:szCs w:val="24"/>
              </w:rPr>
              <w:lastRenderedPageBreak/>
              <w:t>доме на конец отчетного года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9.</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2</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05</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01</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Количество ликвидированных самовольных, недостроенных и аварийных объектов на территории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единиц</w:t>
            </w:r>
          </w:p>
        </w:tc>
        <w:tc>
          <w:tcPr>
            <w:tcW w:w="2551"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количеством ликвидированных самовольных, недостроенных и аварийных объектов на территории городского округа на конец отчетного года</w:t>
            </w:r>
          </w:p>
        </w:tc>
      </w:tr>
    </w:tbl>
    <w:p w:rsidR="00AC4B4E" w:rsidRDefault="00AC4B4E" w:rsidP="00052BB5">
      <w:pPr>
        <w:widowControl w:val="0"/>
        <w:autoSpaceDE w:val="0"/>
        <w:autoSpaceDN w:val="0"/>
        <w:spacing w:after="0" w:line="240" w:lineRule="auto"/>
        <w:rPr>
          <w:rFonts w:ascii="Times New Roman" w:eastAsia="Times New Roman" w:hAnsi="Times New Roman" w:cs="Times New Roman"/>
          <w:b/>
          <w:sz w:val="24"/>
          <w:szCs w:val="24"/>
        </w:rPr>
      </w:pPr>
    </w:p>
    <w:p w:rsidR="001F3B4D" w:rsidRPr="001F3B4D" w:rsidRDefault="001F3B4D" w:rsidP="00901F23">
      <w:pPr>
        <w:widowControl w:val="0"/>
        <w:autoSpaceDE w:val="0"/>
        <w:autoSpaceDN w:val="0"/>
        <w:spacing w:after="0" w:line="240" w:lineRule="auto"/>
        <w:ind w:left="899"/>
        <w:jc w:val="center"/>
        <w:rPr>
          <w:rFonts w:ascii="Times New Roman" w:eastAsia="Times New Roman" w:hAnsi="Times New Roman" w:cs="Times New Roman"/>
          <w:b/>
          <w:sz w:val="24"/>
          <w:szCs w:val="24"/>
        </w:rPr>
      </w:pPr>
      <w:r w:rsidRPr="001F3B4D">
        <w:rPr>
          <w:rFonts w:ascii="Times New Roman" w:eastAsia="Times New Roman" w:hAnsi="Times New Roman" w:cs="Times New Roman"/>
          <w:b/>
          <w:sz w:val="24"/>
          <w:szCs w:val="24"/>
        </w:rPr>
        <w:t>Подпрограмма 2 «Реализация политики пространственн</w:t>
      </w:r>
      <w:r w:rsidR="00901F23">
        <w:rPr>
          <w:rFonts w:ascii="Times New Roman" w:eastAsia="Times New Roman" w:hAnsi="Times New Roman" w:cs="Times New Roman"/>
          <w:b/>
          <w:sz w:val="24"/>
          <w:szCs w:val="24"/>
        </w:rPr>
        <w:t>ого развития городского округа»</w:t>
      </w:r>
    </w:p>
    <w:p w:rsidR="001F3B4D" w:rsidRPr="001F3B4D" w:rsidRDefault="001F3B4D" w:rsidP="001F3B4D">
      <w:pPr>
        <w:widowControl w:val="0"/>
        <w:numPr>
          <w:ilvl w:val="0"/>
          <w:numId w:val="11"/>
        </w:numPr>
        <w:autoSpaceDE w:val="0"/>
        <w:autoSpaceDN w:val="0"/>
        <w:spacing w:after="0" w:line="240" w:lineRule="auto"/>
        <w:jc w:val="center"/>
        <w:rPr>
          <w:rFonts w:ascii="Times New Roman" w:eastAsia="Times New Roman" w:hAnsi="Times New Roman" w:cs="Times New Roman"/>
          <w:b/>
          <w:sz w:val="24"/>
          <w:szCs w:val="24"/>
        </w:rPr>
      </w:pPr>
      <w:r w:rsidRPr="001F3B4D">
        <w:rPr>
          <w:rFonts w:ascii="Times New Roman" w:eastAsia="Times New Roman" w:hAnsi="Times New Roman" w:cs="Times New Roman"/>
          <w:b/>
          <w:sz w:val="24"/>
          <w:szCs w:val="24"/>
        </w:rPr>
        <w:t>Паспорт подпрограммы 2 «Реализация политики пространственного развития городского округа»</w:t>
      </w:r>
    </w:p>
    <w:p w:rsidR="001F3B4D" w:rsidRPr="001F3B4D" w:rsidRDefault="001F3B4D" w:rsidP="001F3B4D">
      <w:pPr>
        <w:widowControl w:val="0"/>
        <w:autoSpaceDE w:val="0"/>
        <w:autoSpaceDN w:val="0"/>
        <w:spacing w:after="0" w:line="240" w:lineRule="auto"/>
        <w:ind w:firstLine="540"/>
        <w:jc w:val="center"/>
        <w:rPr>
          <w:rFonts w:ascii="Times New Roman" w:eastAsia="Times New Roman" w:hAnsi="Times New Roman" w:cs="Times New Roman"/>
          <w:sz w:val="24"/>
          <w:szCs w:val="24"/>
        </w:rPr>
      </w:pP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701"/>
        <w:gridCol w:w="2126"/>
        <w:gridCol w:w="1559"/>
        <w:gridCol w:w="1559"/>
        <w:gridCol w:w="1843"/>
        <w:gridCol w:w="1418"/>
        <w:gridCol w:w="1134"/>
        <w:gridCol w:w="2268"/>
      </w:tblGrid>
      <w:tr w:rsidR="001F3B4D" w:rsidRPr="001F3B4D" w:rsidTr="004F7B4F">
        <w:tc>
          <w:tcPr>
            <w:tcW w:w="1844" w:type="dxa"/>
            <w:tcBorders>
              <w:top w:val="single" w:sz="4" w:space="0" w:color="auto"/>
              <w:bottom w:val="single" w:sz="4" w:space="0" w:color="auto"/>
              <w:right w:val="single" w:sz="4" w:space="0" w:color="auto"/>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Муниципальный заказчик подпрограммы</w:t>
            </w:r>
          </w:p>
        </w:tc>
        <w:tc>
          <w:tcPr>
            <w:tcW w:w="13608" w:type="dxa"/>
            <w:gridSpan w:val="8"/>
            <w:tcBorders>
              <w:top w:val="single" w:sz="4" w:space="0" w:color="auto"/>
              <w:left w:val="single" w:sz="4" w:space="0" w:color="auto"/>
              <w:bottom w:val="single" w:sz="4" w:space="0" w:color="auto"/>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Администрация городского округа Серебряные Пруды Московской области</w:t>
            </w:r>
          </w:p>
        </w:tc>
      </w:tr>
      <w:tr w:rsidR="001F3B4D" w:rsidRPr="001F3B4D" w:rsidTr="004F7B4F">
        <w:tc>
          <w:tcPr>
            <w:tcW w:w="1844" w:type="dxa"/>
            <w:vMerge w:val="restart"/>
            <w:tcBorders>
              <w:top w:val="single" w:sz="4" w:space="0" w:color="auto"/>
              <w:bottom w:val="single" w:sz="4" w:space="0" w:color="auto"/>
              <w:right w:val="nil"/>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Главный распорядитель бюджетных средств</w:t>
            </w:r>
          </w:p>
        </w:tc>
        <w:tc>
          <w:tcPr>
            <w:tcW w:w="2126" w:type="dxa"/>
            <w:vMerge w:val="restart"/>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Источник финансирования</w:t>
            </w:r>
          </w:p>
        </w:tc>
        <w:tc>
          <w:tcPr>
            <w:tcW w:w="9781" w:type="dxa"/>
            <w:gridSpan w:val="6"/>
            <w:tcBorders>
              <w:top w:val="single" w:sz="4" w:space="0" w:color="auto"/>
              <w:left w:val="single" w:sz="4" w:space="0" w:color="auto"/>
              <w:bottom w:val="nil"/>
            </w:tcBorders>
          </w:tcPr>
          <w:p w:rsidR="001F3B4D" w:rsidRPr="00901F23" w:rsidRDefault="001F3B4D" w:rsidP="00901F2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Расходы (тыс. рублей)</w:t>
            </w:r>
          </w:p>
        </w:tc>
      </w:tr>
      <w:tr w:rsidR="001F3B4D" w:rsidRPr="001F3B4D" w:rsidTr="004F7B4F">
        <w:tc>
          <w:tcPr>
            <w:tcW w:w="1844" w:type="dxa"/>
            <w:vMerge/>
            <w:tcBorders>
              <w:top w:val="nil"/>
              <w:bottom w:val="nil"/>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Borders>
              <w:top w:val="nil"/>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top w:val="nil"/>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202</w:t>
            </w:r>
            <w:r w:rsidR="002B505B" w:rsidRPr="00901F23">
              <w:rPr>
                <w:rFonts w:ascii="Times New Roman" w:eastAsia="Times New Roman" w:hAnsi="Times New Roman" w:cs="Times New Roman"/>
                <w:sz w:val="24"/>
                <w:szCs w:val="24"/>
              </w:rPr>
              <w:t>3</w:t>
            </w:r>
            <w:r w:rsidRPr="00901F23">
              <w:rPr>
                <w:rFonts w:ascii="Times New Roman" w:eastAsia="Times New Roman" w:hAnsi="Times New Roman" w:cs="Times New Roman"/>
                <w:sz w:val="24"/>
                <w:szCs w:val="24"/>
              </w:rPr>
              <w:t xml:space="preserve"> год</w:t>
            </w:r>
          </w:p>
        </w:tc>
        <w:tc>
          <w:tcPr>
            <w:tcW w:w="1559" w:type="dxa"/>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202</w:t>
            </w:r>
            <w:r w:rsidR="002B505B" w:rsidRPr="00901F23">
              <w:rPr>
                <w:rFonts w:ascii="Times New Roman" w:eastAsia="Times New Roman" w:hAnsi="Times New Roman" w:cs="Times New Roman"/>
                <w:sz w:val="24"/>
                <w:szCs w:val="24"/>
              </w:rPr>
              <w:t>4</w:t>
            </w:r>
            <w:r w:rsidRPr="00901F23">
              <w:rPr>
                <w:rFonts w:ascii="Times New Roman" w:eastAsia="Times New Roman" w:hAnsi="Times New Roman" w:cs="Times New Roman"/>
                <w:sz w:val="24"/>
                <w:szCs w:val="24"/>
              </w:rPr>
              <w:t xml:space="preserve"> год</w:t>
            </w:r>
          </w:p>
        </w:tc>
        <w:tc>
          <w:tcPr>
            <w:tcW w:w="1843" w:type="dxa"/>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202</w:t>
            </w:r>
            <w:r w:rsidR="002B505B" w:rsidRPr="00901F23">
              <w:rPr>
                <w:rFonts w:ascii="Times New Roman" w:eastAsia="Times New Roman" w:hAnsi="Times New Roman" w:cs="Times New Roman"/>
                <w:sz w:val="24"/>
                <w:szCs w:val="24"/>
              </w:rPr>
              <w:t>5</w:t>
            </w:r>
            <w:r w:rsidRPr="00901F23">
              <w:rPr>
                <w:rFonts w:ascii="Times New Roman" w:eastAsia="Times New Roman" w:hAnsi="Times New Roman" w:cs="Times New Roman"/>
                <w:sz w:val="24"/>
                <w:szCs w:val="24"/>
              </w:rPr>
              <w:t xml:space="preserve"> год</w:t>
            </w:r>
          </w:p>
        </w:tc>
        <w:tc>
          <w:tcPr>
            <w:tcW w:w="1418" w:type="dxa"/>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202</w:t>
            </w:r>
            <w:r w:rsidR="002B505B" w:rsidRPr="00901F23">
              <w:rPr>
                <w:rFonts w:ascii="Times New Roman" w:eastAsia="Times New Roman" w:hAnsi="Times New Roman" w:cs="Times New Roman"/>
                <w:sz w:val="24"/>
                <w:szCs w:val="24"/>
              </w:rPr>
              <w:t>6</w:t>
            </w:r>
            <w:r w:rsidRPr="00901F23">
              <w:rPr>
                <w:rFonts w:ascii="Times New Roman" w:eastAsia="Times New Roman" w:hAnsi="Times New Roman" w:cs="Times New Roman"/>
                <w:sz w:val="24"/>
                <w:szCs w:val="24"/>
              </w:rPr>
              <w:t xml:space="preserve"> год</w:t>
            </w:r>
          </w:p>
        </w:tc>
        <w:tc>
          <w:tcPr>
            <w:tcW w:w="1134" w:type="dxa"/>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202</w:t>
            </w:r>
            <w:r w:rsidR="002B505B" w:rsidRPr="00901F23">
              <w:rPr>
                <w:rFonts w:ascii="Times New Roman" w:eastAsia="Times New Roman" w:hAnsi="Times New Roman" w:cs="Times New Roman"/>
                <w:sz w:val="24"/>
                <w:szCs w:val="24"/>
              </w:rPr>
              <w:t>7</w:t>
            </w:r>
            <w:r w:rsidRPr="00901F23">
              <w:rPr>
                <w:rFonts w:ascii="Times New Roman" w:eastAsia="Times New Roman" w:hAnsi="Times New Roman" w:cs="Times New Roman"/>
                <w:sz w:val="24"/>
                <w:szCs w:val="24"/>
              </w:rPr>
              <w:t xml:space="preserve"> год</w:t>
            </w:r>
          </w:p>
        </w:tc>
        <w:tc>
          <w:tcPr>
            <w:tcW w:w="2268" w:type="dxa"/>
            <w:tcBorders>
              <w:top w:val="single" w:sz="4" w:space="0" w:color="auto"/>
              <w:left w:val="single" w:sz="4" w:space="0" w:color="auto"/>
              <w:bottom w:val="single" w:sz="4" w:space="0" w:color="auto"/>
            </w:tcBorders>
          </w:tcPr>
          <w:p w:rsidR="001F3B4D" w:rsidRPr="00901F23" w:rsidRDefault="001F3B4D" w:rsidP="00901F2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Итого</w:t>
            </w:r>
          </w:p>
        </w:tc>
      </w:tr>
      <w:tr w:rsidR="001F3B4D" w:rsidRPr="001F3B4D" w:rsidTr="004F7B4F">
        <w:tc>
          <w:tcPr>
            <w:tcW w:w="1844" w:type="dxa"/>
            <w:vMerge/>
            <w:tcBorders>
              <w:top w:val="nil"/>
              <w:bottom w:val="nil"/>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01F23">
              <w:rPr>
                <w:rFonts w:ascii="Times New Roman" w:eastAsia="Times New Roman" w:hAnsi="Times New Roman" w:cs="Times New Roman"/>
                <w:sz w:val="24"/>
                <w:szCs w:val="24"/>
              </w:rPr>
              <w:t>Реализация политики пространственного развития городского округа</w:t>
            </w:r>
          </w:p>
        </w:tc>
        <w:tc>
          <w:tcPr>
            <w:tcW w:w="2126" w:type="dxa"/>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D809BC" w:rsidP="007135F5">
            <w:pPr>
              <w:spacing w:before="120" w:after="0" w:line="240" w:lineRule="auto"/>
              <w:jc w:val="center"/>
              <w:rPr>
                <w:rFonts w:ascii="Times New Roman" w:eastAsia="Calibri" w:hAnsi="Times New Roman" w:cs="Times New Roman"/>
                <w:sz w:val="24"/>
                <w:szCs w:val="24"/>
                <w:lang w:eastAsia="en-US"/>
              </w:rPr>
            </w:pPr>
            <w:r w:rsidRPr="00D809BC">
              <w:rPr>
                <w:rFonts w:ascii="Times New Roman" w:eastAsia="Calibri" w:hAnsi="Times New Roman" w:cs="Times New Roman"/>
                <w:sz w:val="24"/>
                <w:szCs w:val="24"/>
                <w:lang w:eastAsia="en-US"/>
              </w:rPr>
              <w:t>23097,00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D809BC" w:rsidP="007135F5">
            <w:pPr>
              <w:spacing w:before="120" w:after="0" w:line="240" w:lineRule="auto"/>
              <w:jc w:val="center"/>
              <w:rPr>
                <w:rFonts w:ascii="Times New Roman" w:eastAsia="Calibri" w:hAnsi="Times New Roman" w:cs="Times New Roman"/>
                <w:sz w:val="24"/>
                <w:szCs w:val="24"/>
                <w:lang w:eastAsia="en-US"/>
              </w:rPr>
            </w:pPr>
            <w:r w:rsidRPr="00D809BC">
              <w:rPr>
                <w:rFonts w:ascii="Times New Roman" w:eastAsia="Calibri" w:hAnsi="Times New Roman" w:cs="Times New Roman"/>
                <w:sz w:val="24"/>
                <w:szCs w:val="24"/>
                <w:lang w:eastAsia="en-US"/>
              </w:rPr>
              <w:t>8297,00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AA3942"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7597,00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D809BC"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D809BC"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2268" w:type="dxa"/>
            <w:tcBorders>
              <w:top w:val="single" w:sz="4" w:space="0" w:color="auto"/>
              <w:left w:val="single" w:sz="4" w:space="0" w:color="auto"/>
              <w:bottom w:val="single" w:sz="4" w:space="0" w:color="auto"/>
            </w:tcBorders>
          </w:tcPr>
          <w:p w:rsidR="001F3B4D" w:rsidRPr="00901F23" w:rsidRDefault="00AA3942"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38991,00</w:t>
            </w:r>
          </w:p>
        </w:tc>
      </w:tr>
      <w:tr w:rsidR="001F3B4D" w:rsidRPr="001F3B4D" w:rsidTr="004F7B4F">
        <w:tc>
          <w:tcPr>
            <w:tcW w:w="1844" w:type="dxa"/>
            <w:vMerge/>
            <w:tcBorders>
              <w:top w:val="nil"/>
              <w:bottom w:val="nil"/>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Borders>
              <w:top w:val="nil"/>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633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633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633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633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633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2268" w:type="dxa"/>
            <w:tcBorders>
              <w:top w:val="single" w:sz="4" w:space="0" w:color="auto"/>
              <w:left w:val="single" w:sz="4" w:space="0" w:color="auto"/>
              <w:bottom w:val="single" w:sz="4" w:space="0" w:color="auto"/>
            </w:tcBorders>
          </w:tcPr>
          <w:p w:rsidR="001F3B4D" w:rsidRPr="00901F23" w:rsidRDefault="007939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1791,00</w:t>
            </w:r>
          </w:p>
        </w:tc>
      </w:tr>
      <w:tr w:rsidR="001F3B4D" w:rsidRPr="001F3B4D" w:rsidTr="004F7B4F">
        <w:tc>
          <w:tcPr>
            <w:tcW w:w="1844" w:type="dxa"/>
            <w:vMerge/>
            <w:tcBorders>
              <w:top w:val="nil"/>
              <w:bottom w:val="nil"/>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Borders>
              <w:top w:val="nil"/>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nil"/>
              <w:right w:val="nil"/>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 xml:space="preserve">Средства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72842"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72842"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72842"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72842"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7939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2268" w:type="dxa"/>
            <w:tcBorders>
              <w:top w:val="single" w:sz="4" w:space="0" w:color="auto"/>
              <w:left w:val="single" w:sz="4" w:space="0" w:color="auto"/>
              <w:bottom w:val="single" w:sz="4" w:space="0" w:color="auto"/>
            </w:tcBorders>
          </w:tcPr>
          <w:p w:rsidR="001F3B4D" w:rsidRPr="00901F23" w:rsidRDefault="007939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r>
      <w:tr w:rsidR="001F3B4D" w:rsidRPr="001F3B4D" w:rsidTr="004F7B4F">
        <w:tc>
          <w:tcPr>
            <w:tcW w:w="1844" w:type="dxa"/>
            <w:vMerge/>
            <w:tcBorders>
              <w:top w:val="nil"/>
              <w:bottom w:val="single" w:sz="4" w:space="0" w:color="auto"/>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nil"/>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 xml:space="preserve">Средства бюджета </w:t>
            </w:r>
            <w:r w:rsidRPr="00901F23">
              <w:rPr>
                <w:rFonts w:ascii="Times New Roman" w:eastAsia="Times New Roman" w:hAnsi="Times New Roman" w:cs="Times New Roman"/>
                <w:sz w:val="24"/>
                <w:szCs w:val="24"/>
              </w:rPr>
              <w:lastRenderedPageBreak/>
              <w:t xml:space="preserve">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633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22500,00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72842"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72842" w:rsidP="007135F5">
            <w:pPr>
              <w:spacing w:before="120" w:after="0" w:line="240" w:lineRule="auto"/>
              <w:jc w:val="center"/>
              <w:rPr>
                <w:rFonts w:ascii="Times New Roman" w:eastAsia="Calibri" w:hAnsi="Times New Roman" w:cs="Times New Roman"/>
                <w:sz w:val="24"/>
                <w:szCs w:val="24"/>
                <w:lang w:eastAsia="en-US"/>
              </w:rPr>
            </w:pPr>
            <w:r w:rsidRPr="00372842">
              <w:rPr>
                <w:rFonts w:ascii="Times New Roman" w:eastAsia="Calibri" w:hAnsi="Times New Roman" w:cs="Times New Roman"/>
                <w:sz w:val="24"/>
                <w:szCs w:val="24"/>
                <w:lang w:eastAsia="en-US"/>
              </w:rPr>
              <w:t>7</w:t>
            </w:r>
            <w:r w:rsidR="00AA3942">
              <w:rPr>
                <w:rFonts w:ascii="Times New Roman" w:eastAsia="Calibri" w:hAnsi="Times New Roman" w:cs="Times New Roman"/>
                <w:sz w:val="24"/>
                <w:szCs w:val="24"/>
                <w:lang w:eastAsia="en-US"/>
              </w:rPr>
              <w:t>0</w:t>
            </w:r>
            <w:r w:rsidRPr="00372842">
              <w:rPr>
                <w:rFonts w:ascii="Times New Roman" w:eastAsia="Calibri" w:hAnsi="Times New Roman" w:cs="Times New Roman"/>
                <w:sz w:val="24"/>
                <w:szCs w:val="24"/>
                <w:lang w:eastAsia="en-US"/>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72842"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372842"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2268" w:type="dxa"/>
            <w:tcBorders>
              <w:top w:val="single" w:sz="4" w:space="0" w:color="auto"/>
              <w:left w:val="single" w:sz="4" w:space="0" w:color="auto"/>
              <w:bottom w:val="single" w:sz="4" w:space="0" w:color="auto"/>
            </w:tcBorders>
          </w:tcPr>
          <w:p w:rsidR="001F3B4D" w:rsidRPr="00901F23" w:rsidRDefault="007939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r w:rsidR="00AA3942">
              <w:rPr>
                <w:rFonts w:ascii="Times New Roman" w:eastAsia="Calibri" w:hAnsi="Times New Roman" w:cs="Times New Roman"/>
                <w:sz w:val="24"/>
                <w:szCs w:val="24"/>
                <w:lang w:eastAsia="en-US"/>
              </w:rPr>
              <w:t>200</w:t>
            </w:r>
            <w:r>
              <w:rPr>
                <w:rFonts w:ascii="Times New Roman" w:eastAsia="Calibri" w:hAnsi="Times New Roman" w:cs="Times New Roman"/>
                <w:sz w:val="24"/>
                <w:szCs w:val="24"/>
                <w:lang w:eastAsia="en-US"/>
              </w:rPr>
              <w:t>,00</w:t>
            </w:r>
          </w:p>
        </w:tc>
      </w:tr>
      <w:tr w:rsidR="001F3B4D" w:rsidRPr="001F3B4D" w:rsidTr="004F7B4F">
        <w:tc>
          <w:tcPr>
            <w:tcW w:w="1844" w:type="dxa"/>
            <w:tcBorders>
              <w:top w:val="single" w:sz="4" w:space="0" w:color="auto"/>
              <w:bottom w:val="single" w:sz="4" w:space="0" w:color="auto"/>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nil"/>
            </w:tcBorders>
          </w:tcPr>
          <w:p w:rsidR="001F3B4D" w:rsidRPr="00901F23" w:rsidRDefault="001F3B4D" w:rsidP="00901F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nil"/>
            </w:tcBorders>
          </w:tcPr>
          <w:p w:rsidR="001F3B4D" w:rsidRPr="00901F23" w:rsidRDefault="001F3B4D" w:rsidP="00901F23">
            <w:pPr>
              <w:widowControl w:val="0"/>
              <w:autoSpaceDE w:val="0"/>
              <w:autoSpaceDN w:val="0"/>
              <w:adjustRightInd w:val="0"/>
              <w:spacing w:after="0" w:line="240" w:lineRule="auto"/>
              <w:rPr>
                <w:rFonts w:ascii="Times New Roman" w:eastAsia="Times New Roman" w:hAnsi="Times New Roman" w:cs="Times New Roman"/>
                <w:sz w:val="24"/>
                <w:szCs w:val="24"/>
              </w:rPr>
            </w:pPr>
            <w:r w:rsidRPr="00901F23">
              <w:rPr>
                <w:rFonts w:ascii="Times New Roman" w:eastAsia="Times New Roman" w:hAnsi="Times New Roman" w:cs="Times New Roman"/>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D809BC"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D809BC"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D809BC"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D809BC"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3B4D" w:rsidRPr="00901F23" w:rsidRDefault="00D809BC"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c>
          <w:tcPr>
            <w:tcW w:w="2268" w:type="dxa"/>
            <w:tcBorders>
              <w:top w:val="single" w:sz="4" w:space="0" w:color="auto"/>
              <w:left w:val="single" w:sz="4" w:space="0" w:color="auto"/>
              <w:bottom w:val="single" w:sz="4" w:space="0" w:color="auto"/>
            </w:tcBorders>
          </w:tcPr>
          <w:p w:rsidR="001F3B4D" w:rsidRPr="00901F23" w:rsidRDefault="00793913" w:rsidP="007135F5">
            <w:pPr>
              <w:spacing w:before="120"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135F5">
              <w:rPr>
                <w:rFonts w:ascii="Times New Roman" w:eastAsia="Calibri" w:hAnsi="Times New Roman" w:cs="Times New Roman"/>
                <w:sz w:val="24"/>
                <w:szCs w:val="24"/>
                <w:lang w:eastAsia="en-US"/>
              </w:rPr>
              <w:t>,00</w:t>
            </w:r>
          </w:p>
        </w:tc>
      </w:tr>
    </w:tbl>
    <w:p w:rsidR="002B505B" w:rsidRDefault="002B505B" w:rsidP="00AB71EE">
      <w:pPr>
        <w:widowControl w:val="0"/>
        <w:autoSpaceDE w:val="0"/>
        <w:autoSpaceDN w:val="0"/>
        <w:adjustRightInd w:val="0"/>
        <w:spacing w:before="108" w:after="108" w:line="240" w:lineRule="auto"/>
        <w:outlineLvl w:val="0"/>
        <w:rPr>
          <w:rFonts w:ascii="Times New Roman" w:eastAsia="SimSun" w:hAnsi="Times New Roman" w:cs="Times New Roman"/>
          <w:b/>
          <w:bCs/>
          <w:color w:val="000000"/>
          <w:sz w:val="24"/>
          <w:szCs w:val="24"/>
        </w:rPr>
      </w:pPr>
    </w:p>
    <w:p w:rsidR="001F3B4D" w:rsidRPr="001F3B4D" w:rsidRDefault="00530287" w:rsidP="001F3B4D">
      <w:pPr>
        <w:widowControl w:val="0"/>
        <w:autoSpaceDE w:val="0"/>
        <w:autoSpaceDN w:val="0"/>
        <w:spacing w:after="0" w:line="240" w:lineRule="auto"/>
        <w:ind w:firstLine="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F3B4D" w:rsidRPr="001F3B4D">
        <w:rPr>
          <w:rFonts w:ascii="Times New Roman" w:eastAsia="Times New Roman" w:hAnsi="Times New Roman" w:cs="Times New Roman"/>
          <w:b/>
          <w:sz w:val="24"/>
          <w:szCs w:val="24"/>
        </w:rPr>
        <w:t>.Перечень мероприятий Подпрограммы 2 «Реализация политики пространственного развития»</w:t>
      </w:r>
    </w:p>
    <w:p w:rsidR="00C96D6B" w:rsidRPr="00205820" w:rsidRDefault="00C96D6B" w:rsidP="00C96D6B">
      <w:pPr>
        <w:pStyle w:val="ConsPlusNormal"/>
        <w:ind w:left="720"/>
        <w:jc w:val="center"/>
        <w:rPr>
          <w:rFonts w:ascii="Times New Roman" w:hAnsi="Times New Roman" w:cs="Times New Roman"/>
          <w:sz w:val="28"/>
          <w:szCs w:val="28"/>
        </w:rPr>
      </w:pPr>
    </w:p>
    <w:tbl>
      <w:tblPr>
        <w:tblW w:w="15310" w:type="dxa"/>
        <w:tblInd w:w="-289" w:type="dxa"/>
        <w:tblLayout w:type="fixed"/>
        <w:tblCellMar>
          <w:top w:w="102" w:type="dxa"/>
          <w:left w:w="62" w:type="dxa"/>
          <w:bottom w:w="102" w:type="dxa"/>
          <w:right w:w="62" w:type="dxa"/>
        </w:tblCellMar>
        <w:tblLook w:val="0000" w:firstRow="0" w:lastRow="0" w:firstColumn="0" w:lastColumn="0" w:noHBand="0" w:noVBand="0"/>
      </w:tblPr>
      <w:tblGrid>
        <w:gridCol w:w="426"/>
        <w:gridCol w:w="1134"/>
        <w:gridCol w:w="1134"/>
        <w:gridCol w:w="1134"/>
        <w:gridCol w:w="851"/>
        <w:gridCol w:w="1134"/>
        <w:gridCol w:w="708"/>
        <w:gridCol w:w="567"/>
        <w:gridCol w:w="567"/>
        <w:gridCol w:w="851"/>
        <w:gridCol w:w="992"/>
        <w:gridCol w:w="1701"/>
        <w:gridCol w:w="1559"/>
        <w:gridCol w:w="1276"/>
        <w:gridCol w:w="1276"/>
      </w:tblGrid>
      <w:tr w:rsidR="00C96D6B" w:rsidRPr="00052BB5" w:rsidTr="00AA5FE0">
        <w:tc>
          <w:tcPr>
            <w:tcW w:w="426" w:type="dxa"/>
            <w:vMerge w:val="restart"/>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 п/п</w:t>
            </w:r>
          </w:p>
        </w:tc>
        <w:tc>
          <w:tcPr>
            <w:tcW w:w="1134" w:type="dxa"/>
            <w:vMerge w:val="restart"/>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Всего</w:t>
            </w:r>
          </w:p>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(тыс. руб.)</w:t>
            </w:r>
          </w:p>
        </w:tc>
        <w:tc>
          <w:tcPr>
            <w:tcW w:w="9355" w:type="dxa"/>
            <w:gridSpan w:val="9"/>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Ответственный за выполнение мероприятия подпрограммы</w:t>
            </w:r>
          </w:p>
        </w:tc>
      </w:tr>
      <w:tr w:rsidR="00C96D6B" w:rsidRPr="00052BB5" w:rsidTr="00AA5FE0">
        <w:tc>
          <w:tcPr>
            <w:tcW w:w="426" w:type="dxa"/>
            <w:vMerge/>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p>
        </w:tc>
        <w:tc>
          <w:tcPr>
            <w:tcW w:w="3827" w:type="dxa"/>
            <w:gridSpan w:val="5"/>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2024 год</w:t>
            </w:r>
          </w:p>
        </w:tc>
        <w:tc>
          <w:tcPr>
            <w:tcW w:w="1701"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2025 год</w:t>
            </w:r>
          </w:p>
        </w:tc>
        <w:tc>
          <w:tcPr>
            <w:tcW w:w="1559"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2026 год</w:t>
            </w:r>
          </w:p>
        </w:tc>
        <w:tc>
          <w:tcPr>
            <w:tcW w:w="1276"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2027 год</w:t>
            </w:r>
          </w:p>
        </w:tc>
        <w:tc>
          <w:tcPr>
            <w:tcW w:w="1276" w:type="dxa"/>
            <w:vMerge/>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p>
        </w:tc>
      </w:tr>
      <w:tr w:rsidR="00C96D6B" w:rsidRPr="00052BB5" w:rsidTr="00AA5FE0">
        <w:trPr>
          <w:trHeight w:val="230"/>
        </w:trPr>
        <w:tc>
          <w:tcPr>
            <w:tcW w:w="426"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w:t>
            </w:r>
          </w:p>
        </w:tc>
        <w:tc>
          <w:tcPr>
            <w:tcW w:w="3827" w:type="dxa"/>
            <w:gridSpan w:val="5"/>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C96D6B" w:rsidRPr="00052BB5" w:rsidRDefault="00C96D6B"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11</w:t>
            </w:r>
          </w:p>
        </w:tc>
      </w:tr>
      <w:tr w:rsidR="00646E0C" w:rsidRPr="00052BB5" w:rsidTr="00AA5FE0">
        <w:tc>
          <w:tcPr>
            <w:tcW w:w="426" w:type="dxa"/>
            <w:vMerge w:val="restart"/>
            <w:tcBorders>
              <w:top w:val="single" w:sz="4" w:space="0" w:color="auto"/>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1.</w:t>
            </w:r>
          </w:p>
        </w:tc>
        <w:tc>
          <w:tcPr>
            <w:tcW w:w="1134" w:type="dxa"/>
            <w:vMerge w:val="restart"/>
            <w:tcBorders>
              <w:top w:val="single" w:sz="4" w:space="0" w:color="auto"/>
              <w:left w:val="single" w:sz="4" w:space="0" w:color="auto"/>
              <w:right w:val="single" w:sz="4" w:space="0" w:color="auto"/>
            </w:tcBorders>
          </w:tcPr>
          <w:p w:rsidR="00646E0C" w:rsidRPr="00052BB5" w:rsidRDefault="00646E0C" w:rsidP="00646E0C">
            <w:pPr>
              <w:autoSpaceDE w:val="0"/>
              <w:autoSpaceDN w:val="0"/>
              <w:adjustRightInd w:val="0"/>
              <w:spacing w:after="0" w:line="240" w:lineRule="auto"/>
              <w:jc w:val="center"/>
              <w:rPr>
                <w:rFonts w:ascii="Times New Roman" w:eastAsia="Times New Roman" w:hAnsi="Times New Roman" w:cs="Times New Roman"/>
                <w:sz w:val="24"/>
                <w:szCs w:val="24"/>
              </w:rPr>
            </w:pPr>
            <w:r w:rsidRPr="00052BB5">
              <w:rPr>
                <w:rFonts w:ascii="Times New Roman" w:eastAsia="Times New Roman" w:hAnsi="Times New Roman" w:cs="Times New Roman"/>
                <w:sz w:val="24"/>
                <w:szCs w:val="24"/>
              </w:rPr>
              <w:t>Основное мероприятие 04.</w:t>
            </w:r>
          </w:p>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 xml:space="preserve">Финансовое обеспечение выполнения отдельных государственных </w:t>
            </w:r>
            <w:r w:rsidRPr="00052BB5">
              <w:rPr>
                <w:rFonts w:ascii="Times New Roman" w:hAnsi="Times New Roman" w:cs="Times New Roman"/>
                <w:sz w:val="24"/>
                <w:szCs w:val="24"/>
              </w:rPr>
              <w:br/>
            </w:r>
            <w:r w:rsidRPr="00052BB5">
              <w:rPr>
                <w:rFonts w:ascii="Times New Roman" w:hAnsi="Times New Roman" w:cs="Times New Roman"/>
                <w:sz w:val="24"/>
                <w:szCs w:val="24"/>
              </w:rPr>
              <w:lastRenderedPageBreak/>
              <w:t xml:space="preserve">полномочий в сфере архитектуры и градостроительства, переданных </w:t>
            </w:r>
            <w:r w:rsidRPr="00052BB5">
              <w:rPr>
                <w:rFonts w:ascii="Times New Roman" w:hAnsi="Times New Roman" w:cs="Times New Roman"/>
                <w:sz w:val="24"/>
                <w:szCs w:val="24"/>
              </w:rPr>
              <w:br/>
              <w:t>органам местного самоуправления муниципальных образований</w:t>
            </w:r>
          </w:p>
        </w:tc>
        <w:tc>
          <w:tcPr>
            <w:tcW w:w="1134" w:type="dxa"/>
            <w:vMerge w:val="restart"/>
            <w:tcBorders>
              <w:top w:val="single" w:sz="4" w:space="0" w:color="auto"/>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lastRenderedPageBreak/>
              <w:t>2023-2027 г.</w:t>
            </w:r>
          </w:p>
        </w:tc>
        <w:tc>
          <w:tcPr>
            <w:tcW w:w="1134"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3827" w:type="dxa"/>
            <w:gridSpan w:val="5"/>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701"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559"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A06E80">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A06E80">
              <w:rPr>
                <w:rFonts w:ascii="Times New Roman" w:eastAsia="Calibri" w:hAnsi="Times New Roman" w:cs="Times New Roman"/>
                <w:sz w:val="24"/>
                <w:szCs w:val="24"/>
                <w:lang w:eastAsia="en-US"/>
              </w:rPr>
              <w:t>0,00</w:t>
            </w:r>
          </w:p>
        </w:tc>
        <w:tc>
          <w:tcPr>
            <w:tcW w:w="1276" w:type="dxa"/>
            <w:vMerge w:val="restart"/>
            <w:tcBorders>
              <w:top w:val="single" w:sz="4" w:space="0" w:color="auto"/>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Администрация городского округа Серебряные Пруды Московской области</w:t>
            </w:r>
          </w:p>
        </w:tc>
      </w:tr>
      <w:tr w:rsidR="00646E0C" w:rsidRPr="00052BB5" w:rsidTr="00AA5FE0">
        <w:trPr>
          <w:trHeight w:val="600"/>
        </w:trPr>
        <w:tc>
          <w:tcPr>
            <w:tcW w:w="426"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3827" w:type="dxa"/>
            <w:gridSpan w:val="5"/>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701"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559"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A06E80">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A06E80">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r>
      <w:tr w:rsidR="00646E0C" w:rsidRPr="00052BB5" w:rsidTr="00AA5FE0">
        <w:trPr>
          <w:trHeight w:val="225"/>
        </w:trPr>
        <w:tc>
          <w:tcPr>
            <w:tcW w:w="426"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3E1DE5">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3E1DE5">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3E1DE5">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3E1DE5">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A06E80">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A06E80">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r>
      <w:tr w:rsidR="00646E0C" w:rsidRPr="00052BB5" w:rsidTr="00AA5FE0">
        <w:trPr>
          <w:trHeight w:val="360"/>
        </w:trPr>
        <w:tc>
          <w:tcPr>
            <w:tcW w:w="426"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r>
      <w:tr w:rsidR="00646E0C" w:rsidRPr="00052BB5" w:rsidTr="00AA5FE0">
        <w:trPr>
          <w:trHeight w:val="195"/>
        </w:trPr>
        <w:tc>
          <w:tcPr>
            <w:tcW w:w="426" w:type="dxa"/>
            <w:vMerge/>
            <w:tcBorders>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82165F">
              <w:rPr>
                <w:rFonts w:ascii="Times New Roman" w:eastAsia="Calibri" w:hAnsi="Times New Roman" w:cs="Times New Roman"/>
                <w:sz w:val="24"/>
                <w:szCs w:val="24"/>
                <w:lang w:eastAsia="en-US"/>
              </w:rPr>
              <w:t>0,00</w:t>
            </w:r>
          </w:p>
        </w:tc>
        <w:tc>
          <w:tcPr>
            <w:tcW w:w="1276" w:type="dxa"/>
            <w:vMerge/>
            <w:tcBorders>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r>
      <w:tr w:rsidR="00646E0C" w:rsidRPr="00052BB5" w:rsidTr="00AA5FE0">
        <w:tc>
          <w:tcPr>
            <w:tcW w:w="426" w:type="dxa"/>
            <w:vMerge w:val="restart"/>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1.1</w:t>
            </w:r>
          </w:p>
        </w:tc>
        <w:tc>
          <w:tcPr>
            <w:tcW w:w="1134" w:type="dxa"/>
            <w:vMerge w:val="restart"/>
            <w:tcBorders>
              <w:top w:val="single" w:sz="4" w:space="0" w:color="auto"/>
              <w:left w:val="single" w:sz="4" w:space="0" w:color="auto"/>
              <w:right w:val="single" w:sz="4" w:space="0" w:color="auto"/>
            </w:tcBorders>
          </w:tcPr>
          <w:p w:rsidR="00646E0C" w:rsidRPr="00052BB5" w:rsidRDefault="00646E0C" w:rsidP="00646E0C">
            <w:pPr>
              <w:spacing w:after="0" w:line="240" w:lineRule="auto"/>
              <w:jc w:val="center"/>
              <w:rPr>
                <w:rFonts w:ascii="Times New Roman" w:hAnsi="Times New Roman" w:cs="Times New Roman"/>
                <w:sz w:val="24"/>
                <w:szCs w:val="24"/>
              </w:rPr>
            </w:pPr>
            <w:r w:rsidRPr="00052BB5">
              <w:rPr>
                <w:rFonts w:ascii="Times New Roman" w:hAnsi="Times New Roman" w:cs="Times New Roman"/>
                <w:sz w:val="24"/>
                <w:szCs w:val="24"/>
              </w:rPr>
              <w:t>Мероприятие 04.01. *</w:t>
            </w:r>
          </w:p>
          <w:p w:rsidR="00646E0C" w:rsidRPr="00052BB5" w:rsidRDefault="00646E0C" w:rsidP="00646E0C">
            <w:pPr>
              <w:spacing w:after="0" w:line="240" w:lineRule="auto"/>
              <w:jc w:val="center"/>
              <w:rPr>
                <w:rFonts w:ascii="Times New Roman" w:hAnsi="Times New Roman" w:cs="Times New Roman"/>
                <w:sz w:val="24"/>
                <w:szCs w:val="24"/>
              </w:rPr>
            </w:pPr>
            <w:r w:rsidRPr="00052BB5">
              <w:rPr>
                <w:rFonts w:ascii="Times New Roman" w:hAnsi="Times New Roman" w:cs="Times New Roman"/>
                <w:sz w:val="24"/>
                <w:szCs w:val="24"/>
              </w:rPr>
              <w:t>Осуществление отдельных государственных полномочий в части присвоен</w:t>
            </w:r>
            <w:r w:rsidRPr="00052BB5">
              <w:rPr>
                <w:rFonts w:ascii="Times New Roman" w:hAnsi="Times New Roman" w:cs="Times New Roman"/>
                <w:sz w:val="24"/>
                <w:szCs w:val="24"/>
              </w:rPr>
              <w:lastRenderedPageBreak/>
              <w:t>ия адресов объектам адресации и согласования переустройства (или перепланировки) помещений в многоквартирном доме</w:t>
            </w:r>
          </w:p>
        </w:tc>
        <w:tc>
          <w:tcPr>
            <w:tcW w:w="1134" w:type="dxa"/>
            <w:vMerge w:val="restart"/>
            <w:tcBorders>
              <w:top w:val="single" w:sz="4" w:space="0" w:color="auto"/>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lastRenderedPageBreak/>
              <w:t>2023-2027 г.</w:t>
            </w:r>
          </w:p>
        </w:tc>
        <w:tc>
          <w:tcPr>
            <w:tcW w:w="1134"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3827" w:type="dxa"/>
            <w:gridSpan w:val="5"/>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701"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559"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CE5BB7">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CE5BB7">
              <w:rPr>
                <w:rFonts w:ascii="Times New Roman" w:eastAsia="Calibri" w:hAnsi="Times New Roman" w:cs="Times New Roman"/>
                <w:sz w:val="24"/>
                <w:szCs w:val="24"/>
                <w:lang w:eastAsia="en-US"/>
              </w:rPr>
              <w:t>0,00</w:t>
            </w:r>
          </w:p>
        </w:tc>
        <w:tc>
          <w:tcPr>
            <w:tcW w:w="1276" w:type="dxa"/>
            <w:vMerge w:val="restart"/>
            <w:tcBorders>
              <w:top w:val="single" w:sz="4" w:space="0" w:color="auto"/>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646E0C" w:rsidRPr="00052BB5" w:rsidTr="00AA5FE0">
        <w:trPr>
          <w:trHeight w:val="570"/>
        </w:trPr>
        <w:tc>
          <w:tcPr>
            <w:tcW w:w="426" w:type="dxa"/>
            <w:vMerge/>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3827" w:type="dxa"/>
            <w:gridSpan w:val="5"/>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701"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559"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CE5BB7">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CE5BB7">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r>
      <w:tr w:rsidR="00646E0C" w:rsidRPr="00052BB5" w:rsidTr="00AA5FE0">
        <w:trPr>
          <w:trHeight w:val="315"/>
        </w:trPr>
        <w:tc>
          <w:tcPr>
            <w:tcW w:w="426" w:type="dxa"/>
            <w:vMerge/>
            <w:tcBorders>
              <w:top w:val="single" w:sz="4" w:space="0" w:color="auto"/>
              <w:left w:val="single" w:sz="4" w:space="0" w:color="auto"/>
              <w:bottom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E0C" w:rsidRPr="00052BB5" w:rsidRDefault="00646E0C" w:rsidP="00646E0C">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D239A8">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D239A8">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D239A8">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D239A8">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CE5BB7">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6E0C" w:rsidRDefault="00646E0C" w:rsidP="00646E0C">
            <w:pPr>
              <w:jc w:val="center"/>
            </w:pPr>
            <w:r w:rsidRPr="00CE5BB7">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646E0C" w:rsidRPr="00052BB5" w:rsidRDefault="00646E0C" w:rsidP="00646E0C">
            <w:pPr>
              <w:pStyle w:val="ConsPlusNormal"/>
              <w:jc w:val="center"/>
              <w:rPr>
                <w:rFonts w:ascii="Times New Roman" w:hAnsi="Times New Roman" w:cs="Times New Roman"/>
                <w:sz w:val="24"/>
                <w:szCs w:val="24"/>
              </w:rPr>
            </w:pPr>
          </w:p>
        </w:tc>
      </w:tr>
      <w:tr w:rsidR="00FA6E92" w:rsidRPr="00052BB5" w:rsidTr="00AA5FE0">
        <w:trPr>
          <w:trHeight w:val="225"/>
        </w:trPr>
        <w:tc>
          <w:tcPr>
            <w:tcW w:w="426" w:type="dxa"/>
            <w:vMerge/>
            <w:tcBorders>
              <w:top w:val="single" w:sz="4" w:space="0" w:color="auto"/>
              <w:left w:val="single" w:sz="4" w:space="0" w:color="auto"/>
              <w:bottom w:val="single" w:sz="4" w:space="0" w:color="auto"/>
              <w:right w:val="single" w:sz="4" w:space="0" w:color="auto"/>
            </w:tcBorders>
          </w:tcPr>
          <w:p w:rsidR="00FA6E92" w:rsidRPr="00052BB5" w:rsidRDefault="00FA6E92" w:rsidP="00FA6E92">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FA6E92" w:rsidRPr="00052BB5" w:rsidRDefault="00FA6E92" w:rsidP="00FA6E92">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FA6E92" w:rsidRPr="00052BB5" w:rsidRDefault="00FA6E92" w:rsidP="00FA6E92">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6E92" w:rsidRPr="00052BB5" w:rsidRDefault="00FA6E92" w:rsidP="00FA6E92">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FA6E92" w:rsidRPr="00052BB5" w:rsidRDefault="00FA6E92" w:rsidP="00FA6E92">
            <w:pPr>
              <w:pStyle w:val="ConsPlusNormal"/>
              <w:jc w:val="center"/>
              <w:rPr>
                <w:rFonts w:ascii="Times New Roman" w:hAnsi="Times New Roman" w:cs="Times New Roman"/>
                <w:sz w:val="24"/>
                <w:szCs w:val="24"/>
              </w:rPr>
            </w:pPr>
          </w:p>
        </w:tc>
      </w:tr>
      <w:tr w:rsidR="00FA6E92" w:rsidRPr="00052BB5" w:rsidTr="00AA5FE0">
        <w:trPr>
          <w:trHeight w:val="330"/>
        </w:trPr>
        <w:tc>
          <w:tcPr>
            <w:tcW w:w="426" w:type="dxa"/>
            <w:vMerge/>
            <w:tcBorders>
              <w:top w:val="single" w:sz="4" w:space="0" w:color="auto"/>
              <w:left w:val="single" w:sz="4" w:space="0" w:color="auto"/>
              <w:bottom w:val="single" w:sz="4" w:space="0" w:color="auto"/>
              <w:right w:val="single" w:sz="4" w:space="0" w:color="auto"/>
            </w:tcBorders>
          </w:tcPr>
          <w:p w:rsidR="00FA6E92" w:rsidRPr="00052BB5" w:rsidRDefault="00FA6E92" w:rsidP="00FA6E92">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FA6E92" w:rsidRPr="00052BB5" w:rsidRDefault="00FA6E92" w:rsidP="00FA6E92">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FA6E92" w:rsidRPr="00052BB5" w:rsidRDefault="00FA6E92" w:rsidP="00FA6E92">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6E92" w:rsidRPr="00052BB5" w:rsidRDefault="00FA6E92" w:rsidP="00FA6E92">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FA6E92" w:rsidRDefault="00FA6E92" w:rsidP="00FA6E92">
            <w:pPr>
              <w:jc w:val="center"/>
            </w:pPr>
            <w:r w:rsidRPr="00A12F1A">
              <w:rPr>
                <w:rFonts w:ascii="Times New Roman" w:eastAsia="Calibri" w:hAnsi="Times New Roman" w:cs="Times New Roman"/>
                <w:sz w:val="24"/>
                <w:szCs w:val="24"/>
                <w:lang w:eastAsia="en-US"/>
              </w:rPr>
              <w:t>0,00</w:t>
            </w:r>
          </w:p>
        </w:tc>
        <w:tc>
          <w:tcPr>
            <w:tcW w:w="1276" w:type="dxa"/>
            <w:vMerge/>
            <w:tcBorders>
              <w:left w:val="single" w:sz="4" w:space="0" w:color="auto"/>
              <w:bottom w:val="single" w:sz="4" w:space="0" w:color="auto"/>
              <w:right w:val="single" w:sz="4" w:space="0" w:color="auto"/>
            </w:tcBorders>
          </w:tcPr>
          <w:p w:rsidR="00FA6E92" w:rsidRPr="00052BB5" w:rsidRDefault="00FA6E92" w:rsidP="00FA6E92">
            <w:pPr>
              <w:pStyle w:val="ConsPlusNormal"/>
              <w:jc w:val="center"/>
              <w:rPr>
                <w:rFonts w:ascii="Times New Roman" w:hAnsi="Times New Roman" w:cs="Times New Roman"/>
                <w:sz w:val="24"/>
                <w:szCs w:val="24"/>
              </w:rPr>
            </w:pPr>
          </w:p>
        </w:tc>
      </w:tr>
      <w:tr w:rsidR="00AA5FE0" w:rsidRPr="00052BB5" w:rsidTr="00AA5FE0">
        <w:tc>
          <w:tcPr>
            <w:tcW w:w="426" w:type="dxa"/>
            <w:vMerge/>
            <w:tcBorders>
              <w:top w:val="single" w:sz="4" w:space="0" w:color="auto"/>
              <w:left w:val="single" w:sz="4" w:space="0" w:color="auto"/>
              <w:bottom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0B70D5" w:rsidRPr="00052BB5" w:rsidRDefault="00CC25D4"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 xml:space="preserve">(наименование результата 1 выполнения мероприятия, </w:t>
            </w:r>
            <w:proofErr w:type="spellStart"/>
            <w:r w:rsidRPr="00052BB5">
              <w:rPr>
                <w:rFonts w:ascii="Times New Roman" w:hAnsi="Times New Roman" w:cs="Times New Roman"/>
                <w:sz w:val="24"/>
                <w:szCs w:val="24"/>
              </w:rPr>
              <w:t>ед.измерения</w:t>
            </w:r>
            <w:proofErr w:type="spellEnd"/>
            <w:r w:rsidRPr="00052BB5">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х</w:t>
            </w:r>
          </w:p>
        </w:tc>
        <w:tc>
          <w:tcPr>
            <w:tcW w:w="1134" w:type="dxa"/>
            <w:vMerge w:val="restart"/>
            <w:tcBorders>
              <w:top w:val="single" w:sz="4" w:space="0" w:color="auto"/>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х</w:t>
            </w:r>
          </w:p>
        </w:tc>
        <w:tc>
          <w:tcPr>
            <w:tcW w:w="851" w:type="dxa"/>
            <w:vMerge w:val="restart"/>
            <w:tcBorders>
              <w:top w:val="single" w:sz="4" w:space="0" w:color="auto"/>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ВСЕГО</w:t>
            </w:r>
          </w:p>
        </w:tc>
        <w:tc>
          <w:tcPr>
            <w:tcW w:w="1134" w:type="dxa"/>
            <w:vMerge w:val="restart"/>
            <w:tcBorders>
              <w:top w:val="single" w:sz="4" w:space="0" w:color="auto"/>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Итого 2023 год</w:t>
            </w:r>
          </w:p>
        </w:tc>
        <w:tc>
          <w:tcPr>
            <w:tcW w:w="2693" w:type="dxa"/>
            <w:gridSpan w:val="4"/>
            <w:tcBorders>
              <w:top w:val="single" w:sz="4" w:space="0" w:color="auto"/>
              <w:left w:val="single" w:sz="4" w:space="0" w:color="auto"/>
              <w:bottom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в том числе по кварталам:</w:t>
            </w:r>
          </w:p>
        </w:tc>
        <w:tc>
          <w:tcPr>
            <w:tcW w:w="992" w:type="dxa"/>
            <w:tcBorders>
              <w:top w:val="single" w:sz="4" w:space="0" w:color="auto"/>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2024 год</w:t>
            </w:r>
          </w:p>
        </w:tc>
        <w:tc>
          <w:tcPr>
            <w:tcW w:w="1701" w:type="dxa"/>
            <w:tcBorders>
              <w:top w:val="single" w:sz="4" w:space="0" w:color="auto"/>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2025 год</w:t>
            </w:r>
          </w:p>
        </w:tc>
        <w:tc>
          <w:tcPr>
            <w:tcW w:w="1559" w:type="dxa"/>
            <w:tcBorders>
              <w:top w:val="single" w:sz="4" w:space="0" w:color="auto"/>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2026 год</w:t>
            </w:r>
          </w:p>
        </w:tc>
        <w:tc>
          <w:tcPr>
            <w:tcW w:w="1276" w:type="dxa"/>
            <w:vMerge w:val="restart"/>
            <w:tcBorders>
              <w:top w:val="single" w:sz="4" w:space="0" w:color="auto"/>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2027 год</w:t>
            </w:r>
          </w:p>
        </w:tc>
        <w:tc>
          <w:tcPr>
            <w:tcW w:w="1276" w:type="dxa"/>
            <w:vMerge w:val="restart"/>
            <w:tcBorders>
              <w:top w:val="single" w:sz="4" w:space="0" w:color="auto"/>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х</w:t>
            </w:r>
          </w:p>
        </w:tc>
      </w:tr>
      <w:tr w:rsidR="00AA5FE0" w:rsidRPr="00052BB5" w:rsidTr="00AA5FE0">
        <w:tc>
          <w:tcPr>
            <w:tcW w:w="426" w:type="dxa"/>
            <w:vMerge/>
            <w:tcBorders>
              <w:top w:val="single" w:sz="4" w:space="0" w:color="auto"/>
              <w:left w:val="single" w:sz="4" w:space="0" w:color="auto"/>
              <w:bottom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0B70D5" w:rsidRPr="00052BB5" w:rsidRDefault="000B70D5" w:rsidP="00AA5FE0">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0B70D5" w:rsidRPr="00052BB5" w:rsidRDefault="000B70D5" w:rsidP="00AA5FE0">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0B70D5" w:rsidRPr="00052BB5" w:rsidRDefault="000B70D5" w:rsidP="00AA5FE0">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lang w:val="en-US"/>
              </w:rPr>
              <w:t>IV</w:t>
            </w:r>
          </w:p>
        </w:tc>
        <w:tc>
          <w:tcPr>
            <w:tcW w:w="992" w:type="dxa"/>
            <w:tcBorders>
              <w:left w:val="single" w:sz="4" w:space="0" w:color="auto"/>
              <w:bottom w:val="single" w:sz="4" w:space="0" w:color="auto"/>
              <w:right w:val="single" w:sz="4" w:space="0" w:color="auto"/>
            </w:tcBorders>
            <w:vAlign w:val="bottom"/>
          </w:tcPr>
          <w:p w:rsidR="000B70D5" w:rsidRPr="00052BB5" w:rsidRDefault="000B70D5" w:rsidP="00AA5FE0">
            <w:pPr>
              <w:pStyle w:val="ConsPlusNorma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bottom"/>
          </w:tcPr>
          <w:p w:rsidR="000B70D5" w:rsidRPr="00052BB5" w:rsidRDefault="000B70D5" w:rsidP="00AA5FE0">
            <w:pPr>
              <w:pStyle w:val="ConsPlusNorma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vAlign w:val="bottom"/>
          </w:tcPr>
          <w:p w:rsidR="000B70D5" w:rsidRPr="00052BB5" w:rsidRDefault="000B70D5" w:rsidP="00AA5FE0">
            <w:pPr>
              <w:pStyle w:val="ConsPlusNorma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bottom"/>
          </w:tcPr>
          <w:p w:rsidR="000B70D5" w:rsidRPr="00052BB5" w:rsidRDefault="000B70D5" w:rsidP="00AA5FE0">
            <w:pPr>
              <w:pStyle w:val="ConsPlusNorma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0B70D5" w:rsidRPr="00052BB5" w:rsidRDefault="000B70D5" w:rsidP="00AA5FE0">
            <w:pPr>
              <w:pStyle w:val="ConsPlusNormal"/>
              <w:jc w:val="center"/>
              <w:rPr>
                <w:rFonts w:ascii="Times New Roman" w:hAnsi="Times New Roman" w:cs="Times New Roman"/>
                <w:sz w:val="24"/>
                <w:szCs w:val="24"/>
              </w:rPr>
            </w:pPr>
          </w:p>
        </w:tc>
      </w:tr>
      <w:tr w:rsidR="00AA5FE0" w:rsidRPr="00052BB5" w:rsidTr="00AA5FE0">
        <w:tc>
          <w:tcPr>
            <w:tcW w:w="426" w:type="dxa"/>
            <w:vMerge/>
            <w:tcBorders>
              <w:top w:val="single" w:sz="4" w:space="0" w:color="auto"/>
              <w:left w:val="single" w:sz="4" w:space="0" w:color="auto"/>
              <w:bottom w:val="single" w:sz="4" w:space="0" w:color="auto"/>
              <w:right w:val="single" w:sz="4" w:space="0" w:color="auto"/>
            </w:tcBorders>
          </w:tcPr>
          <w:p w:rsidR="0075570C" w:rsidRPr="00052BB5" w:rsidRDefault="0075570C" w:rsidP="00AA5FE0">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570C" w:rsidRPr="00052BB5" w:rsidRDefault="0075570C" w:rsidP="00AA5FE0">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570C" w:rsidRPr="00052BB5" w:rsidRDefault="0075570C" w:rsidP="00AA5FE0">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570C" w:rsidRPr="00052BB5" w:rsidRDefault="0075570C" w:rsidP="00AA5FE0">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75570C" w:rsidRPr="00052BB5" w:rsidRDefault="0075570C" w:rsidP="00AA5FE0">
            <w:pPr>
              <w:pStyle w:val="ConsPlusNorma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75570C" w:rsidRPr="00052BB5" w:rsidRDefault="0075570C" w:rsidP="00AA5FE0">
            <w:pPr>
              <w:pStyle w:val="ConsPlusNormal"/>
              <w:jc w:val="center"/>
              <w:rPr>
                <w:rFonts w:ascii="Times New Roman" w:hAnsi="Times New Roman" w:cs="Times New Roman"/>
                <w:sz w:val="24"/>
                <w:szCs w:val="24"/>
              </w:rPr>
            </w:pPr>
          </w:p>
        </w:tc>
      </w:tr>
      <w:tr w:rsidR="003E3525" w:rsidRPr="00052BB5" w:rsidTr="00342C3E">
        <w:tc>
          <w:tcPr>
            <w:tcW w:w="426" w:type="dxa"/>
            <w:vMerge w:val="restart"/>
            <w:tcBorders>
              <w:top w:val="single" w:sz="4" w:space="0" w:color="auto"/>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w:t>
            </w:r>
          </w:p>
        </w:tc>
        <w:tc>
          <w:tcPr>
            <w:tcW w:w="1134" w:type="dxa"/>
            <w:vMerge w:val="restart"/>
            <w:tcBorders>
              <w:left w:val="single" w:sz="4" w:space="0" w:color="auto"/>
              <w:right w:val="single" w:sz="4" w:space="0" w:color="auto"/>
            </w:tcBorders>
          </w:tcPr>
          <w:p w:rsidR="003E3525" w:rsidRPr="00052BB5" w:rsidRDefault="003E3525" w:rsidP="003E3525">
            <w:pPr>
              <w:autoSpaceDE w:val="0"/>
              <w:autoSpaceDN w:val="0"/>
              <w:adjustRightInd w:val="0"/>
              <w:spacing w:after="0" w:line="240" w:lineRule="auto"/>
              <w:jc w:val="center"/>
              <w:rPr>
                <w:rFonts w:ascii="Times New Roman" w:hAnsi="Times New Roman" w:cs="Times New Roman"/>
                <w:sz w:val="24"/>
                <w:szCs w:val="24"/>
              </w:rPr>
            </w:pPr>
            <w:r w:rsidRPr="00052BB5">
              <w:rPr>
                <w:rFonts w:ascii="Times New Roman" w:hAnsi="Times New Roman" w:cs="Times New Roman"/>
                <w:sz w:val="24"/>
                <w:szCs w:val="24"/>
              </w:rPr>
              <w:t>Основное мероприятие 05.</w:t>
            </w:r>
          </w:p>
          <w:p w:rsidR="003E3525" w:rsidRPr="00052BB5" w:rsidRDefault="003E3525" w:rsidP="003E3525">
            <w:pPr>
              <w:spacing w:after="0" w:line="240" w:lineRule="auto"/>
              <w:jc w:val="center"/>
              <w:rPr>
                <w:rFonts w:ascii="Times New Roman" w:hAnsi="Times New Roman" w:cs="Times New Roman"/>
                <w:sz w:val="24"/>
                <w:szCs w:val="24"/>
              </w:rPr>
            </w:pPr>
            <w:r w:rsidRPr="00052BB5">
              <w:rPr>
                <w:rFonts w:ascii="Times New Roman" w:hAnsi="Times New Roman" w:cs="Times New Roman"/>
                <w:sz w:val="24"/>
                <w:szCs w:val="24"/>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134" w:type="dxa"/>
            <w:vMerge w:val="restart"/>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2023-2027 г.</w:t>
            </w:r>
          </w:p>
        </w:tc>
        <w:tc>
          <w:tcPr>
            <w:tcW w:w="1134" w:type="dxa"/>
            <w:tcBorders>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37200,00</w:t>
            </w:r>
          </w:p>
        </w:tc>
        <w:tc>
          <w:tcPr>
            <w:tcW w:w="3827" w:type="dxa"/>
            <w:gridSpan w:val="5"/>
            <w:tcBorders>
              <w:top w:val="single" w:sz="4" w:space="0" w:color="auto"/>
              <w:left w:val="single" w:sz="4" w:space="0" w:color="auto"/>
              <w:bottom w:val="single" w:sz="4" w:space="0" w:color="auto"/>
              <w:right w:val="single" w:sz="4" w:space="0" w:color="auto"/>
            </w:tcBorders>
            <w:vAlign w:val="bottom"/>
          </w:tcPr>
          <w:p w:rsidR="003E3525" w:rsidRPr="00052BB5" w:rsidRDefault="003E3525" w:rsidP="003E3525">
            <w:pPr>
              <w:pStyle w:val="ConsPlusNormal"/>
              <w:spacing w:before="120"/>
              <w:jc w:val="center"/>
              <w:rPr>
                <w:rFonts w:ascii="Times New Roman" w:hAnsi="Times New Roman" w:cs="Times New Roman"/>
                <w:sz w:val="24"/>
                <w:szCs w:val="24"/>
              </w:rPr>
            </w:pPr>
            <w:r w:rsidRPr="00052BB5">
              <w:rPr>
                <w:rFonts w:ascii="Times New Roman" w:hAnsi="Times New Roman" w:cs="Times New Roman"/>
                <w:sz w:val="24"/>
                <w:szCs w:val="24"/>
              </w:rPr>
              <w:t>22500,00</w:t>
            </w:r>
          </w:p>
        </w:tc>
        <w:tc>
          <w:tcPr>
            <w:tcW w:w="992" w:type="dxa"/>
            <w:tcBorders>
              <w:top w:val="single" w:sz="4" w:space="0" w:color="auto"/>
              <w:left w:val="single" w:sz="4" w:space="0" w:color="auto"/>
              <w:bottom w:val="single" w:sz="4" w:space="0" w:color="auto"/>
              <w:right w:val="single" w:sz="4" w:space="0" w:color="auto"/>
            </w:tcBorders>
            <w:vAlign w:val="bottom"/>
          </w:tcPr>
          <w:p w:rsidR="003E3525" w:rsidRPr="00052BB5" w:rsidRDefault="003E3525" w:rsidP="003E3525">
            <w:pPr>
              <w:pStyle w:val="ConsPlusNormal"/>
              <w:spacing w:before="120"/>
              <w:jc w:val="center"/>
              <w:rPr>
                <w:rFonts w:ascii="Times New Roman" w:hAnsi="Times New Roman" w:cs="Times New Roman"/>
                <w:sz w:val="24"/>
                <w:szCs w:val="24"/>
              </w:rPr>
            </w:pPr>
            <w:r w:rsidRPr="00052BB5">
              <w:rPr>
                <w:rFonts w:ascii="Times New Roman" w:hAnsi="Times New Roman" w:cs="Times New Roman"/>
                <w:sz w:val="24"/>
                <w:szCs w:val="24"/>
              </w:rPr>
              <w:t>7700,00</w:t>
            </w:r>
          </w:p>
        </w:tc>
        <w:tc>
          <w:tcPr>
            <w:tcW w:w="1701" w:type="dxa"/>
            <w:tcBorders>
              <w:top w:val="single" w:sz="4" w:space="0" w:color="auto"/>
              <w:left w:val="single" w:sz="4" w:space="0" w:color="auto"/>
              <w:bottom w:val="single" w:sz="4" w:space="0" w:color="auto"/>
              <w:right w:val="single" w:sz="4" w:space="0" w:color="auto"/>
            </w:tcBorders>
            <w:vAlign w:val="bottom"/>
          </w:tcPr>
          <w:p w:rsidR="003E3525" w:rsidRPr="00052BB5" w:rsidRDefault="003E3525" w:rsidP="003E3525">
            <w:pPr>
              <w:pStyle w:val="ConsPlusNormal"/>
              <w:spacing w:before="120"/>
              <w:jc w:val="center"/>
              <w:rPr>
                <w:rFonts w:ascii="Times New Roman" w:hAnsi="Times New Roman" w:cs="Times New Roman"/>
                <w:sz w:val="24"/>
                <w:szCs w:val="24"/>
              </w:rPr>
            </w:pPr>
            <w:r w:rsidRPr="00052BB5">
              <w:rPr>
                <w:rFonts w:ascii="Times New Roman" w:hAnsi="Times New Roman" w:cs="Times New Roman"/>
                <w:sz w:val="24"/>
                <w:szCs w:val="24"/>
              </w:rPr>
              <w:t>7000,00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spacing w:before="120" w:after="0"/>
              <w:jc w:val="center"/>
            </w:pPr>
            <w:r w:rsidRPr="0005326A">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spacing w:before="120" w:after="0"/>
              <w:jc w:val="center"/>
            </w:pPr>
            <w:r w:rsidRPr="0005326A">
              <w:rPr>
                <w:rFonts w:ascii="Times New Roman" w:eastAsia="Calibri" w:hAnsi="Times New Roman" w:cs="Times New Roman"/>
                <w:sz w:val="24"/>
                <w:szCs w:val="24"/>
                <w:lang w:eastAsia="en-US"/>
              </w:rPr>
              <w:t>0,00</w:t>
            </w:r>
          </w:p>
        </w:tc>
        <w:tc>
          <w:tcPr>
            <w:tcW w:w="1276" w:type="dxa"/>
            <w:vMerge w:val="restart"/>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AA5FE0">
        <w:trPr>
          <w:trHeight w:val="645"/>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AA5FE0">
        <w:trPr>
          <w:trHeight w:val="255"/>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15731">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AA5FE0">
        <w:trPr>
          <w:trHeight w:val="225"/>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37200,00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22500,00</w:t>
            </w:r>
          </w:p>
        </w:tc>
        <w:tc>
          <w:tcPr>
            <w:tcW w:w="992"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7700,00</w:t>
            </w:r>
          </w:p>
        </w:tc>
        <w:tc>
          <w:tcPr>
            <w:tcW w:w="170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7000,00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4E55E7">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4E55E7">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AA5FE0">
        <w:trPr>
          <w:trHeight w:val="270"/>
        </w:trPr>
        <w:tc>
          <w:tcPr>
            <w:tcW w:w="426" w:type="dxa"/>
            <w:vMerge/>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24152">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24152">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24152">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24152">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24152">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24152">
              <w:rPr>
                <w:rFonts w:ascii="Times New Roman" w:eastAsia="Calibri" w:hAnsi="Times New Roman" w:cs="Times New Roman"/>
                <w:sz w:val="24"/>
                <w:szCs w:val="24"/>
                <w:lang w:eastAsia="en-US"/>
              </w:rPr>
              <w:t>0,00</w:t>
            </w:r>
          </w:p>
        </w:tc>
        <w:tc>
          <w:tcPr>
            <w:tcW w:w="1276" w:type="dxa"/>
            <w:vMerge/>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6F058A">
        <w:tc>
          <w:tcPr>
            <w:tcW w:w="426" w:type="dxa"/>
            <w:vMerge w:val="restart"/>
            <w:tcBorders>
              <w:top w:val="single" w:sz="4" w:space="0" w:color="auto"/>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2.1</w:t>
            </w:r>
          </w:p>
        </w:tc>
        <w:tc>
          <w:tcPr>
            <w:tcW w:w="1134" w:type="dxa"/>
            <w:vMerge w:val="restart"/>
            <w:tcBorders>
              <w:left w:val="single" w:sz="4" w:space="0" w:color="auto"/>
              <w:right w:val="single" w:sz="4" w:space="0" w:color="auto"/>
            </w:tcBorders>
          </w:tcPr>
          <w:p w:rsidR="003E3525" w:rsidRPr="00052BB5" w:rsidRDefault="003E3525" w:rsidP="003E3525">
            <w:pPr>
              <w:autoSpaceDE w:val="0"/>
              <w:autoSpaceDN w:val="0"/>
              <w:adjustRightInd w:val="0"/>
              <w:spacing w:after="0" w:line="240" w:lineRule="auto"/>
              <w:jc w:val="center"/>
              <w:rPr>
                <w:rFonts w:ascii="Times New Roman" w:hAnsi="Times New Roman" w:cs="Times New Roman"/>
                <w:sz w:val="24"/>
                <w:szCs w:val="24"/>
              </w:rPr>
            </w:pPr>
            <w:r w:rsidRPr="00052BB5">
              <w:rPr>
                <w:rFonts w:ascii="Times New Roman" w:hAnsi="Times New Roman" w:cs="Times New Roman"/>
                <w:sz w:val="24"/>
                <w:szCs w:val="24"/>
              </w:rPr>
              <w:t>Мероприятие 05.01.</w:t>
            </w:r>
          </w:p>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eastAsiaTheme="minorEastAsia" w:hAnsi="Times New Roman" w:cs="Times New Roman"/>
                <w:sz w:val="24"/>
                <w:szCs w:val="24"/>
              </w:rPr>
              <w:t xml:space="preserve">Ликвидация </w:t>
            </w:r>
            <w:r w:rsidRPr="00052BB5">
              <w:rPr>
                <w:rFonts w:ascii="Times New Roman" w:eastAsiaTheme="minorEastAsia" w:hAnsi="Times New Roman" w:cs="Times New Roman"/>
                <w:sz w:val="24"/>
                <w:szCs w:val="24"/>
              </w:rPr>
              <w:lastRenderedPageBreak/>
              <w:t>самовольных, недостроенных и аварийных объектов на территории городского округа</w:t>
            </w:r>
          </w:p>
        </w:tc>
        <w:tc>
          <w:tcPr>
            <w:tcW w:w="1134" w:type="dxa"/>
            <w:vMerge w:val="restart"/>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lastRenderedPageBreak/>
              <w:t>2023-2027 г.</w:t>
            </w:r>
          </w:p>
        </w:tc>
        <w:tc>
          <w:tcPr>
            <w:tcW w:w="1134" w:type="dxa"/>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37200,00</w:t>
            </w:r>
          </w:p>
        </w:tc>
        <w:tc>
          <w:tcPr>
            <w:tcW w:w="3827" w:type="dxa"/>
            <w:gridSpan w:val="5"/>
            <w:tcBorders>
              <w:top w:val="single" w:sz="4" w:space="0" w:color="auto"/>
              <w:left w:val="single" w:sz="4" w:space="0" w:color="auto"/>
              <w:bottom w:val="single" w:sz="4" w:space="0" w:color="auto"/>
              <w:right w:val="single" w:sz="4" w:space="0" w:color="auto"/>
            </w:tcBorders>
            <w:vAlign w:val="bottom"/>
          </w:tcPr>
          <w:p w:rsidR="003E3525" w:rsidRPr="00052BB5" w:rsidRDefault="003E3525" w:rsidP="003E3525">
            <w:pPr>
              <w:pStyle w:val="ConsPlusNormal"/>
              <w:spacing w:before="120"/>
              <w:jc w:val="center"/>
              <w:rPr>
                <w:rFonts w:ascii="Times New Roman" w:hAnsi="Times New Roman" w:cs="Times New Roman"/>
                <w:sz w:val="24"/>
                <w:szCs w:val="24"/>
              </w:rPr>
            </w:pPr>
            <w:r w:rsidRPr="00052BB5">
              <w:rPr>
                <w:rFonts w:ascii="Times New Roman" w:hAnsi="Times New Roman" w:cs="Times New Roman"/>
                <w:sz w:val="24"/>
                <w:szCs w:val="24"/>
              </w:rPr>
              <w:t>22500,00</w:t>
            </w:r>
          </w:p>
        </w:tc>
        <w:tc>
          <w:tcPr>
            <w:tcW w:w="992" w:type="dxa"/>
            <w:tcBorders>
              <w:top w:val="single" w:sz="4" w:space="0" w:color="auto"/>
              <w:left w:val="single" w:sz="4" w:space="0" w:color="auto"/>
              <w:bottom w:val="single" w:sz="4" w:space="0" w:color="auto"/>
              <w:right w:val="single" w:sz="4" w:space="0" w:color="auto"/>
            </w:tcBorders>
            <w:vAlign w:val="bottom"/>
          </w:tcPr>
          <w:p w:rsidR="003E3525" w:rsidRPr="00052BB5" w:rsidRDefault="003E3525" w:rsidP="003E3525">
            <w:pPr>
              <w:pStyle w:val="ConsPlusNormal"/>
              <w:spacing w:before="120"/>
              <w:jc w:val="center"/>
              <w:rPr>
                <w:rFonts w:ascii="Times New Roman" w:hAnsi="Times New Roman" w:cs="Times New Roman"/>
                <w:sz w:val="24"/>
                <w:szCs w:val="24"/>
              </w:rPr>
            </w:pPr>
            <w:r w:rsidRPr="00052BB5">
              <w:rPr>
                <w:rFonts w:ascii="Times New Roman" w:hAnsi="Times New Roman" w:cs="Times New Roman"/>
                <w:sz w:val="24"/>
                <w:szCs w:val="24"/>
              </w:rPr>
              <w:t>7700,00</w:t>
            </w:r>
          </w:p>
        </w:tc>
        <w:tc>
          <w:tcPr>
            <w:tcW w:w="1701" w:type="dxa"/>
            <w:tcBorders>
              <w:top w:val="single" w:sz="4" w:space="0" w:color="auto"/>
              <w:left w:val="single" w:sz="4" w:space="0" w:color="auto"/>
              <w:bottom w:val="single" w:sz="4" w:space="0" w:color="auto"/>
              <w:right w:val="single" w:sz="4" w:space="0" w:color="auto"/>
            </w:tcBorders>
            <w:vAlign w:val="bottom"/>
          </w:tcPr>
          <w:p w:rsidR="003E3525" w:rsidRPr="00052BB5" w:rsidRDefault="003E3525" w:rsidP="003E3525">
            <w:pPr>
              <w:pStyle w:val="ConsPlusNormal"/>
              <w:spacing w:before="120"/>
              <w:jc w:val="center"/>
              <w:rPr>
                <w:rFonts w:ascii="Times New Roman" w:hAnsi="Times New Roman" w:cs="Times New Roman"/>
                <w:sz w:val="24"/>
                <w:szCs w:val="24"/>
              </w:rPr>
            </w:pPr>
            <w:r w:rsidRPr="00052BB5">
              <w:rPr>
                <w:rFonts w:ascii="Times New Roman" w:hAnsi="Times New Roman" w:cs="Times New Roman"/>
                <w:sz w:val="24"/>
                <w:szCs w:val="24"/>
              </w:rPr>
              <w:t>7000,00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spacing w:before="120" w:after="0"/>
              <w:jc w:val="center"/>
            </w:pPr>
            <w:r w:rsidRPr="00A918EA">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spacing w:before="120" w:after="0"/>
              <w:jc w:val="center"/>
            </w:pPr>
            <w:r w:rsidRPr="00A918EA">
              <w:rPr>
                <w:rFonts w:ascii="Times New Roman" w:eastAsia="Calibri" w:hAnsi="Times New Roman" w:cs="Times New Roman"/>
                <w:sz w:val="24"/>
                <w:szCs w:val="24"/>
                <w:lang w:eastAsia="en-US"/>
              </w:rPr>
              <w:t>0,00</w:t>
            </w:r>
          </w:p>
        </w:tc>
        <w:tc>
          <w:tcPr>
            <w:tcW w:w="1276" w:type="dxa"/>
            <w:vMerge w:val="restart"/>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eastAsiaTheme="minorEastAsia" w:hAnsi="Times New Roman" w:cs="Times New Roman"/>
                <w:sz w:val="24"/>
                <w:szCs w:val="24"/>
              </w:rPr>
              <w:t>Администрация городского округа Серебряны</w:t>
            </w:r>
            <w:r w:rsidRPr="00052BB5">
              <w:rPr>
                <w:rFonts w:ascii="Times New Roman" w:eastAsiaTheme="minorEastAsia" w:hAnsi="Times New Roman" w:cs="Times New Roman"/>
                <w:sz w:val="24"/>
                <w:szCs w:val="24"/>
              </w:rPr>
              <w:lastRenderedPageBreak/>
              <w:t>е Пруды Московской области</w:t>
            </w:r>
          </w:p>
        </w:tc>
      </w:tr>
      <w:tr w:rsidR="003E3525" w:rsidRPr="00052BB5" w:rsidTr="00AA5FE0">
        <w:trPr>
          <w:trHeight w:val="660"/>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Московс</w:t>
            </w:r>
            <w:r w:rsidRPr="00052BB5">
              <w:rPr>
                <w:rFonts w:ascii="Times New Roman" w:hAnsi="Times New Roman" w:cs="Times New Roman"/>
                <w:sz w:val="24"/>
                <w:szCs w:val="24"/>
              </w:rPr>
              <w:lastRenderedPageBreak/>
              <w:t>кой области</w:t>
            </w:r>
          </w:p>
        </w:tc>
        <w:tc>
          <w:tcPr>
            <w:tcW w:w="85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B76CC0">
              <w:rPr>
                <w:rFonts w:ascii="Times New Roman" w:eastAsia="Calibri" w:hAnsi="Times New Roman" w:cs="Times New Roman"/>
                <w:sz w:val="24"/>
                <w:szCs w:val="24"/>
                <w:lang w:eastAsia="en-US"/>
              </w:rPr>
              <w:lastRenderedPageBreak/>
              <w:t>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B76CC0">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B76CC0">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B76CC0">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B76CC0">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B76CC0">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AA5FE0">
        <w:trPr>
          <w:trHeight w:val="240"/>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FB2D3A">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FB2D3A">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FB2D3A">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FB2D3A">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FB2D3A">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FB2D3A">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AA5FE0">
        <w:trPr>
          <w:trHeight w:val="285"/>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37200,00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22500,00</w:t>
            </w:r>
          </w:p>
        </w:tc>
        <w:tc>
          <w:tcPr>
            <w:tcW w:w="992"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7700,00</w:t>
            </w:r>
          </w:p>
        </w:tc>
        <w:tc>
          <w:tcPr>
            <w:tcW w:w="170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7000,00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9B1C88">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9B1C88">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AA5FE0">
        <w:trPr>
          <w:trHeight w:val="300"/>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AA5FE0">
        <w:trPr>
          <w:trHeight w:val="300"/>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0A1B3E">
              <w:rPr>
                <w:rFonts w:ascii="Times New Roman" w:eastAsia="Calibri" w:hAnsi="Times New Roman" w:cs="Times New Roman"/>
                <w:sz w:val="24"/>
                <w:szCs w:val="24"/>
                <w:lang w:eastAsia="en-US"/>
              </w:rPr>
              <w:t>0,00</w:t>
            </w:r>
          </w:p>
        </w:tc>
        <w:tc>
          <w:tcPr>
            <w:tcW w:w="1276" w:type="dxa"/>
            <w:vMerge/>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AA5FE0" w:rsidRPr="00052BB5" w:rsidTr="00AA5FE0">
        <w:tc>
          <w:tcPr>
            <w:tcW w:w="426" w:type="dxa"/>
            <w:vMerge/>
            <w:tcBorders>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 xml:space="preserve">(наименование результата 1 выполнения мероприятия, </w:t>
            </w:r>
            <w:proofErr w:type="spellStart"/>
            <w:r w:rsidRPr="00052BB5">
              <w:rPr>
                <w:rFonts w:ascii="Times New Roman" w:hAnsi="Times New Roman" w:cs="Times New Roman"/>
                <w:sz w:val="24"/>
                <w:szCs w:val="24"/>
              </w:rPr>
              <w:t>ед.измерения</w:t>
            </w:r>
            <w:proofErr w:type="spellEnd"/>
            <w:r w:rsidRPr="00052BB5">
              <w:rPr>
                <w:rFonts w:ascii="Times New Roman" w:hAnsi="Times New Roman" w:cs="Times New Roman"/>
                <w:sz w:val="24"/>
                <w:szCs w:val="24"/>
              </w:rPr>
              <w:t>)</w:t>
            </w:r>
          </w:p>
        </w:tc>
        <w:tc>
          <w:tcPr>
            <w:tcW w:w="1134" w:type="dxa"/>
            <w:vMerge w:val="restart"/>
            <w:tcBorders>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х</w:t>
            </w:r>
          </w:p>
        </w:tc>
        <w:tc>
          <w:tcPr>
            <w:tcW w:w="1134" w:type="dxa"/>
            <w:vMerge w:val="restart"/>
            <w:tcBorders>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х</w:t>
            </w:r>
          </w:p>
          <w:p w:rsidR="00591700" w:rsidRPr="00052BB5" w:rsidRDefault="00591700" w:rsidP="00AA5FE0">
            <w:pPr>
              <w:pStyle w:val="ConsPlusNormal"/>
              <w:jc w:val="center"/>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ВСЕГО</w:t>
            </w:r>
          </w:p>
        </w:tc>
        <w:tc>
          <w:tcPr>
            <w:tcW w:w="1134" w:type="dxa"/>
            <w:vMerge w:val="restart"/>
            <w:tcBorders>
              <w:top w:val="single" w:sz="4" w:space="0" w:color="auto"/>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Итого 2023 год</w:t>
            </w:r>
          </w:p>
        </w:tc>
        <w:tc>
          <w:tcPr>
            <w:tcW w:w="2693" w:type="dxa"/>
            <w:gridSpan w:val="4"/>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в том числе по кварталам:</w:t>
            </w:r>
          </w:p>
        </w:tc>
        <w:tc>
          <w:tcPr>
            <w:tcW w:w="992" w:type="dxa"/>
            <w:tcBorders>
              <w:top w:val="single" w:sz="4" w:space="0" w:color="auto"/>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2024 год</w:t>
            </w:r>
          </w:p>
        </w:tc>
        <w:tc>
          <w:tcPr>
            <w:tcW w:w="1701" w:type="dxa"/>
            <w:tcBorders>
              <w:top w:val="single" w:sz="4" w:space="0" w:color="auto"/>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2025 год</w:t>
            </w:r>
          </w:p>
        </w:tc>
        <w:tc>
          <w:tcPr>
            <w:tcW w:w="1559" w:type="dxa"/>
            <w:tcBorders>
              <w:top w:val="single" w:sz="4" w:space="0" w:color="auto"/>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2026 год</w:t>
            </w:r>
          </w:p>
        </w:tc>
        <w:tc>
          <w:tcPr>
            <w:tcW w:w="1276" w:type="dxa"/>
            <w:vMerge w:val="restart"/>
            <w:tcBorders>
              <w:top w:val="single" w:sz="4" w:space="0" w:color="auto"/>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2027 год</w:t>
            </w:r>
          </w:p>
        </w:tc>
        <w:tc>
          <w:tcPr>
            <w:tcW w:w="1276" w:type="dxa"/>
            <w:vMerge w:val="restart"/>
            <w:tcBorders>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х</w:t>
            </w:r>
          </w:p>
        </w:tc>
      </w:tr>
      <w:tr w:rsidR="00AA5FE0" w:rsidRPr="00052BB5" w:rsidTr="00AA5FE0">
        <w:trPr>
          <w:trHeight w:val="465"/>
        </w:trPr>
        <w:tc>
          <w:tcPr>
            <w:tcW w:w="426" w:type="dxa"/>
            <w:vMerge/>
            <w:tcBorders>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r w:rsidRPr="00052BB5">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591700" w:rsidRPr="00052BB5" w:rsidRDefault="00591700" w:rsidP="00AA5FE0">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591700" w:rsidRPr="00052BB5" w:rsidRDefault="00591700" w:rsidP="00AA5FE0">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591700" w:rsidRPr="00052BB5" w:rsidRDefault="00591700" w:rsidP="00AA5FE0">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lang w:val="en-US"/>
              </w:rPr>
              <w:t>IV</w:t>
            </w:r>
          </w:p>
        </w:tc>
        <w:tc>
          <w:tcPr>
            <w:tcW w:w="992" w:type="dxa"/>
            <w:tcBorders>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r>
      <w:tr w:rsidR="00AA5FE0" w:rsidRPr="00052BB5" w:rsidTr="00AA5FE0">
        <w:tc>
          <w:tcPr>
            <w:tcW w:w="426" w:type="dxa"/>
            <w:vMerge/>
            <w:tcBorders>
              <w:left w:val="single" w:sz="4" w:space="0" w:color="auto"/>
              <w:bottom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91700" w:rsidRPr="00052BB5" w:rsidRDefault="00591700" w:rsidP="00AA5FE0">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91700" w:rsidRPr="00052BB5" w:rsidRDefault="00591700" w:rsidP="00AA5FE0">
            <w:pPr>
              <w:pStyle w:val="ConsPlusNorma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91700" w:rsidRPr="00052BB5" w:rsidRDefault="00591700" w:rsidP="00AA5FE0">
            <w:pPr>
              <w:pStyle w:val="ConsPlusNormal"/>
              <w:jc w:val="center"/>
              <w:rPr>
                <w:rFonts w:ascii="Times New Roman" w:hAnsi="Times New Roman" w:cs="Times New Roman"/>
                <w:sz w:val="24"/>
                <w:szCs w:val="24"/>
              </w:rPr>
            </w:pPr>
          </w:p>
        </w:tc>
      </w:tr>
      <w:tr w:rsidR="003E3525" w:rsidRPr="00052BB5" w:rsidTr="001F0A51">
        <w:tc>
          <w:tcPr>
            <w:tcW w:w="426" w:type="dxa"/>
            <w:vMerge w:val="restart"/>
            <w:tcBorders>
              <w:top w:val="single" w:sz="4" w:space="0" w:color="auto"/>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2268" w:type="dxa"/>
            <w:gridSpan w:val="2"/>
            <w:vMerge w:val="restart"/>
            <w:tcBorders>
              <w:top w:val="single" w:sz="4" w:space="0" w:color="auto"/>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38991,00</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23097,00</w:t>
            </w:r>
          </w:p>
        </w:tc>
        <w:tc>
          <w:tcPr>
            <w:tcW w:w="992" w:type="dxa"/>
            <w:tcBorders>
              <w:top w:val="single" w:sz="4" w:space="0" w:color="auto"/>
              <w:left w:val="single" w:sz="4" w:space="0" w:color="auto"/>
              <w:bottom w:val="single" w:sz="4" w:space="0" w:color="auto"/>
              <w:right w:val="single" w:sz="4" w:space="0" w:color="auto"/>
            </w:tcBorders>
            <w:vAlign w:val="center"/>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8297,00</w:t>
            </w:r>
          </w:p>
        </w:tc>
        <w:tc>
          <w:tcPr>
            <w:tcW w:w="1701" w:type="dxa"/>
            <w:tcBorders>
              <w:top w:val="single" w:sz="4" w:space="0" w:color="auto"/>
              <w:left w:val="single" w:sz="4" w:space="0" w:color="auto"/>
              <w:bottom w:val="single" w:sz="4" w:space="0" w:color="auto"/>
              <w:right w:val="single" w:sz="4" w:space="0" w:color="auto"/>
            </w:tcBorders>
            <w:vAlign w:val="center"/>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7597,00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spacing w:before="120" w:after="0"/>
              <w:jc w:val="center"/>
            </w:pPr>
            <w:r w:rsidRPr="00C37492">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spacing w:before="120" w:after="0"/>
              <w:jc w:val="center"/>
            </w:pPr>
            <w:r w:rsidRPr="00C37492">
              <w:rPr>
                <w:rFonts w:ascii="Times New Roman" w:eastAsia="Calibri" w:hAnsi="Times New Roman" w:cs="Times New Roman"/>
                <w:sz w:val="24"/>
                <w:szCs w:val="24"/>
                <w:lang w:eastAsia="en-US"/>
              </w:rPr>
              <w:t>0,00</w:t>
            </w:r>
          </w:p>
        </w:tc>
        <w:tc>
          <w:tcPr>
            <w:tcW w:w="1276" w:type="dxa"/>
            <w:vMerge w:val="restart"/>
            <w:tcBorders>
              <w:top w:val="single" w:sz="4" w:space="0" w:color="auto"/>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r>
      <w:tr w:rsidR="003E3525" w:rsidRPr="00052BB5" w:rsidTr="00AA5FE0">
        <w:trPr>
          <w:trHeight w:val="390"/>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2268" w:type="dxa"/>
            <w:gridSpan w:val="2"/>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1791,00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992"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70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597,00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37492">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37492">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rPr>
                <w:rFonts w:ascii="Times New Roman" w:hAnsi="Times New Roman" w:cs="Times New Roman"/>
                <w:sz w:val="24"/>
                <w:szCs w:val="24"/>
              </w:rPr>
            </w:pPr>
          </w:p>
        </w:tc>
      </w:tr>
      <w:tr w:rsidR="003E3525" w:rsidRPr="00052BB5" w:rsidTr="00AA5FE0">
        <w:trPr>
          <w:trHeight w:val="180"/>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2268" w:type="dxa"/>
            <w:gridSpan w:val="2"/>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6A164C">
              <w:rPr>
                <w:rFonts w:ascii="Times New Roman" w:eastAsia="Calibri" w:hAnsi="Times New Roman" w:cs="Times New Roman"/>
                <w:sz w:val="24"/>
                <w:szCs w:val="24"/>
                <w:lang w:eastAsia="en-US"/>
              </w:rPr>
              <w:t>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6A164C">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6A164C">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6A164C">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6A164C">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6A164C">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rPr>
                <w:rFonts w:ascii="Times New Roman" w:hAnsi="Times New Roman" w:cs="Times New Roman"/>
                <w:sz w:val="24"/>
                <w:szCs w:val="24"/>
              </w:rPr>
            </w:pPr>
          </w:p>
        </w:tc>
      </w:tr>
      <w:tr w:rsidR="003E3525" w:rsidRPr="00052BB5" w:rsidTr="00AA5FE0">
        <w:trPr>
          <w:trHeight w:val="135"/>
        </w:trPr>
        <w:tc>
          <w:tcPr>
            <w:tcW w:w="426" w:type="dxa"/>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2268" w:type="dxa"/>
            <w:gridSpan w:val="2"/>
            <w:vMerge/>
            <w:tcBorders>
              <w:left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37200,00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22500,00</w:t>
            </w:r>
          </w:p>
        </w:tc>
        <w:tc>
          <w:tcPr>
            <w:tcW w:w="992"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7700,00</w:t>
            </w:r>
          </w:p>
        </w:tc>
        <w:tc>
          <w:tcPr>
            <w:tcW w:w="170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sidRPr="00052BB5">
              <w:rPr>
                <w:rFonts w:ascii="Times New Roman" w:hAnsi="Times New Roman" w:cs="Times New Roman"/>
                <w:sz w:val="24"/>
                <w:szCs w:val="24"/>
              </w:rPr>
              <w:t>7000,00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2429E">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C2429E">
              <w:rPr>
                <w:rFonts w:ascii="Times New Roman" w:eastAsia="Calibri" w:hAnsi="Times New Roman" w:cs="Times New Roman"/>
                <w:sz w:val="24"/>
                <w:szCs w:val="24"/>
                <w:lang w:eastAsia="en-US"/>
              </w:rPr>
              <w:t>0,00</w:t>
            </w:r>
          </w:p>
        </w:tc>
        <w:tc>
          <w:tcPr>
            <w:tcW w:w="1276" w:type="dxa"/>
            <w:vMerge/>
            <w:tcBorders>
              <w:left w:val="single" w:sz="4" w:space="0" w:color="auto"/>
              <w:right w:val="single" w:sz="4" w:space="0" w:color="auto"/>
            </w:tcBorders>
          </w:tcPr>
          <w:p w:rsidR="003E3525" w:rsidRPr="00052BB5" w:rsidRDefault="003E3525" w:rsidP="003E3525">
            <w:pPr>
              <w:pStyle w:val="ConsPlusNormal"/>
              <w:rPr>
                <w:rFonts w:ascii="Times New Roman" w:hAnsi="Times New Roman" w:cs="Times New Roman"/>
                <w:sz w:val="24"/>
                <w:szCs w:val="24"/>
              </w:rPr>
            </w:pPr>
          </w:p>
        </w:tc>
      </w:tr>
      <w:tr w:rsidR="003E3525" w:rsidRPr="00052BB5" w:rsidTr="00AA5FE0">
        <w:trPr>
          <w:trHeight w:val="45"/>
        </w:trPr>
        <w:tc>
          <w:tcPr>
            <w:tcW w:w="426" w:type="dxa"/>
            <w:vMerge/>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spacing w:line="240" w:lineRule="auto"/>
              <w:jc w:val="center"/>
              <w:rPr>
                <w:rFonts w:ascii="Times New Roman" w:hAnsi="Times New Roman" w:cs="Times New Roman"/>
                <w:sz w:val="24"/>
                <w:szCs w:val="24"/>
              </w:rPr>
            </w:pPr>
            <w:r w:rsidRPr="00052BB5">
              <w:rPr>
                <w:rFonts w:ascii="Times New Roman" w:hAnsi="Times New Roman" w:cs="Times New Roman"/>
                <w:sz w:val="24"/>
                <w:szCs w:val="24"/>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rsidR="003E3525" w:rsidRPr="00052BB5" w:rsidRDefault="003E3525" w:rsidP="003E3525">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3827" w:type="dxa"/>
            <w:gridSpan w:val="5"/>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345557">
              <w:rPr>
                <w:rFonts w:ascii="Times New Roman" w:eastAsia="Calibri" w:hAnsi="Times New Roman" w:cs="Times New Roman"/>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345557">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345557">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345557">
              <w:rPr>
                <w:rFonts w:ascii="Times New Roman" w:eastAsia="Calibri"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345557">
              <w:rPr>
                <w:rFonts w:ascii="Times New Roman" w:eastAsia="Calibri" w:hAnsi="Times New Roman" w:cs="Times New Roman"/>
                <w:sz w:val="24"/>
                <w:szCs w:val="24"/>
                <w:lang w:eastAsia="en-US"/>
              </w:rPr>
              <w:t>0,00</w:t>
            </w:r>
          </w:p>
        </w:tc>
        <w:tc>
          <w:tcPr>
            <w:tcW w:w="1276" w:type="dxa"/>
            <w:vMerge/>
            <w:tcBorders>
              <w:left w:val="single" w:sz="4" w:space="0" w:color="auto"/>
              <w:bottom w:val="single" w:sz="4" w:space="0" w:color="auto"/>
              <w:right w:val="single" w:sz="4" w:space="0" w:color="auto"/>
            </w:tcBorders>
          </w:tcPr>
          <w:p w:rsidR="003E3525" w:rsidRPr="00052BB5" w:rsidRDefault="003E3525" w:rsidP="003E3525">
            <w:pPr>
              <w:pStyle w:val="ConsPlusNormal"/>
              <w:rPr>
                <w:rFonts w:ascii="Times New Roman" w:hAnsi="Times New Roman" w:cs="Times New Roman"/>
                <w:sz w:val="24"/>
                <w:szCs w:val="24"/>
              </w:rPr>
            </w:pPr>
          </w:p>
        </w:tc>
      </w:tr>
    </w:tbl>
    <w:p w:rsidR="007323EB" w:rsidRDefault="007323EB" w:rsidP="007323EB">
      <w:pPr>
        <w:spacing w:after="0" w:line="240" w:lineRule="auto"/>
        <w:jc w:val="center"/>
        <w:rPr>
          <w:rFonts w:ascii="Times New Roman" w:hAnsi="Times New Roman" w:cs="Times New Roman"/>
          <w:b/>
          <w:sz w:val="24"/>
          <w:szCs w:val="24"/>
        </w:rPr>
      </w:pPr>
    </w:p>
    <w:p w:rsidR="007323EB" w:rsidRPr="00530287" w:rsidRDefault="00530287" w:rsidP="00530287">
      <w:pPr>
        <w:spacing w:after="0" w:line="240" w:lineRule="auto"/>
        <w:ind w:left="1560"/>
        <w:jc w:val="center"/>
        <w:rPr>
          <w:rFonts w:ascii="Times New Roman" w:hAnsi="Times New Roman" w:cs="Times New Roman"/>
          <w:b/>
          <w:sz w:val="24"/>
          <w:szCs w:val="24"/>
        </w:rPr>
      </w:pPr>
      <w:r>
        <w:rPr>
          <w:rFonts w:ascii="Times New Roman" w:hAnsi="Times New Roman" w:cs="Times New Roman"/>
          <w:b/>
          <w:sz w:val="24"/>
          <w:szCs w:val="24"/>
        </w:rPr>
        <w:t>3.</w:t>
      </w:r>
      <w:r w:rsidR="007323EB" w:rsidRPr="00530287">
        <w:rPr>
          <w:rFonts w:ascii="Times New Roman" w:hAnsi="Times New Roman" w:cs="Times New Roman"/>
          <w:b/>
          <w:sz w:val="24"/>
          <w:szCs w:val="24"/>
        </w:rPr>
        <w:t>МЕТОДИКА</w:t>
      </w:r>
    </w:p>
    <w:p w:rsidR="007323EB" w:rsidRPr="00AC4B4E" w:rsidRDefault="007323EB" w:rsidP="007323EB">
      <w:pPr>
        <w:spacing w:after="0" w:line="240" w:lineRule="auto"/>
        <w:jc w:val="center"/>
        <w:rPr>
          <w:rFonts w:ascii="Times New Roman" w:hAnsi="Times New Roman" w:cs="Times New Roman"/>
          <w:b/>
          <w:sz w:val="24"/>
          <w:szCs w:val="24"/>
        </w:rPr>
      </w:pPr>
      <w:r w:rsidRPr="00AC4B4E">
        <w:rPr>
          <w:rFonts w:ascii="Times New Roman" w:hAnsi="Times New Roman" w:cs="Times New Roman"/>
          <w:b/>
          <w:sz w:val="24"/>
          <w:szCs w:val="24"/>
        </w:rPr>
        <w:t>определения результатов выполнения мероприятий муниципальной программы Московской области</w:t>
      </w:r>
    </w:p>
    <w:p w:rsidR="007323EB" w:rsidRPr="00AC4B4E" w:rsidRDefault="007323EB" w:rsidP="007323EB">
      <w:pPr>
        <w:spacing w:after="0" w:line="240" w:lineRule="auto"/>
        <w:jc w:val="center"/>
        <w:rPr>
          <w:rFonts w:ascii="Times New Roman" w:hAnsi="Times New Roman" w:cs="Times New Roman"/>
          <w:b/>
          <w:sz w:val="24"/>
          <w:szCs w:val="24"/>
        </w:rPr>
      </w:pPr>
      <w:r w:rsidRPr="00AC4B4E">
        <w:rPr>
          <w:rFonts w:ascii="Times New Roman" w:hAnsi="Times New Roman" w:cs="Times New Roman"/>
          <w:b/>
          <w:sz w:val="24"/>
          <w:szCs w:val="24"/>
        </w:rPr>
        <w:t xml:space="preserve">«Архитектура </w:t>
      </w:r>
      <w:r>
        <w:rPr>
          <w:rFonts w:ascii="Times New Roman" w:hAnsi="Times New Roman" w:cs="Times New Roman"/>
          <w:b/>
          <w:sz w:val="24"/>
          <w:szCs w:val="24"/>
        </w:rPr>
        <w:t>и градостроительство</w:t>
      </w:r>
      <w:r w:rsidRPr="00AC4B4E">
        <w:rPr>
          <w:rFonts w:ascii="Times New Roman" w:hAnsi="Times New Roman" w:cs="Times New Roman"/>
          <w:b/>
          <w:sz w:val="24"/>
          <w:szCs w:val="24"/>
        </w:rPr>
        <w:t xml:space="preserve">» </w:t>
      </w:r>
      <w:r w:rsidRPr="00965EB4">
        <w:rPr>
          <w:rFonts w:ascii="Times New Roman" w:hAnsi="Times New Roman" w:cs="Times New Roman"/>
          <w:b/>
          <w:sz w:val="24"/>
          <w:szCs w:val="24"/>
        </w:rPr>
        <w:t>городского округа Серебряные Пруды</w:t>
      </w:r>
      <w:r w:rsidRPr="00AC4B4E">
        <w:rPr>
          <w:rFonts w:ascii="Times New Roman" w:hAnsi="Times New Roman" w:cs="Times New Roman"/>
          <w:b/>
          <w:sz w:val="24"/>
          <w:szCs w:val="24"/>
        </w:rPr>
        <w:t xml:space="preserve"> Московской области</w:t>
      </w:r>
    </w:p>
    <w:p w:rsidR="007323EB" w:rsidRDefault="007323EB" w:rsidP="007323EB">
      <w:pPr>
        <w:spacing w:after="0"/>
        <w:jc w:val="center"/>
        <w:rPr>
          <w:rFonts w:ascii="Times New Roman" w:hAnsi="Times New Roman" w:cs="Times New Roman"/>
          <w:sz w:val="28"/>
          <w:szCs w:val="28"/>
        </w:rPr>
      </w:pPr>
    </w:p>
    <w:tbl>
      <w:tblPr>
        <w:tblStyle w:val="a8"/>
        <w:tblW w:w="15310" w:type="dxa"/>
        <w:tblInd w:w="-289" w:type="dxa"/>
        <w:tblLayout w:type="fixed"/>
        <w:tblLook w:val="04A0" w:firstRow="1" w:lastRow="0" w:firstColumn="1" w:lastColumn="0" w:noHBand="0" w:noVBand="1"/>
      </w:tblPr>
      <w:tblGrid>
        <w:gridCol w:w="568"/>
        <w:gridCol w:w="2126"/>
        <w:gridCol w:w="2126"/>
        <w:gridCol w:w="1843"/>
        <w:gridCol w:w="3686"/>
        <w:gridCol w:w="2693"/>
        <w:gridCol w:w="2268"/>
      </w:tblGrid>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п/п</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подпрограммы</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основного мероприятия</w:t>
            </w:r>
          </w:p>
          <w:p w:rsidR="007323EB" w:rsidRPr="00865E47" w:rsidRDefault="007323EB" w:rsidP="005F7016">
            <w:pPr>
              <w:spacing w:line="240" w:lineRule="auto"/>
              <w:jc w:val="center"/>
              <w:rPr>
                <w:rFonts w:ascii="Times New Roman" w:hAnsi="Times New Roman" w:cs="Times New Roman"/>
                <w:sz w:val="24"/>
                <w:szCs w:val="24"/>
              </w:rPr>
            </w:pPr>
          </w:p>
        </w:tc>
        <w:tc>
          <w:tcPr>
            <w:tcW w:w="1843" w:type="dxa"/>
          </w:tcPr>
          <w:p w:rsidR="007323EB" w:rsidRPr="00865E47" w:rsidRDefault="007323EB" w:rsidP="005F7016">
            <w:pPr>
              <w:spacing w:line="240" w:lineRule="auto"/>
              <w:jc w:val="center"/>
              <w:rPr>
                <w:rFonts w:ascii="Times New Roman" w:hAnsi="Times New Roman" w:cs="Times New Roman"/>
                <w:sz w:val="24"/>
                <w:szCs w:val="24"/>
                <w:lang w:val="en-US"/>
              </w:rPr>
            </w:pPr>
            <w:r w:rsidRPr="00865E47">
              <w:rPr>
                <w:rFonts w:ascii="Times New Roman" w:hAnsi="Times New Roman" w:cs="Times New Roman"/>
                <w:sz w:val="24"/>
                <w:szCs w:val="24"/>
              </w:rPr>
              <w:lastRenderedPageBreak/>
              <w:t>№ мероприятия</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Наименование результата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Единица измерения</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Порядок определения значений</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2</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3</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4</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5</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6</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7</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01</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Количество проведенных публичных слушаний по проекту генерального плана (внесение изменений в генеральный план)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штука</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количеством проведенных публичных слушаний по проекту генерального плана (внесение изменений в генеральный план) городского округа на конец отчетного года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2.</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Наличие утвержденного в актуальной версии генерального плана (внесение изменений в генеральный план)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да/нет</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наличием, на конец отчетного года, утвержденного в актуальной версии генерального плана (внесение изменений в генеральный план) городского округа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3.</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03</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Наличие утвержденной карты планируемого размещения </w:t>
            </w:r>
            <w:r w:rsidRPr="00865E47">
              <w:rPr>
                <w:rFonts w:ascii="Times New Roman" w:hAnsi="Times New Roman" w:cs="Times New Roman"/>
                <w:sz w:val="24"/>
                <w:szCs w:val="24"/>
              </w:rPr>
              <w:lastRenderedPageBreak/>
              <w:t>объектов местного значения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да/нет</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Значение показателя </w:t>
            </w:r>
            <w:r w:rsidRPr="00865E47">
              <w:rPr>
                <w:rFonts w:ascii="Times New Roman" w:hAnsi="Times New Roman" w:cs="Times New Roman"/>
                <w:sz w:val="24"/>
                <w:szCs w:val="24"/>
              </w:rPr>
              <w:lastRenderedPageBreak/>
              <w:t>определяется наличием, на конец отчетного года, утвержденной карты планируемого размещения объектов местного значения городского округа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4.</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04</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Количество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штука</w:t>
            </w:r>
          </w:p>
        </w:tc>
        <w:tc>
          <w:tcPr>
            <w:tcW w:w="2268" w:type="dxa"/>
          </w:tcPr>
          <w:p w:rsidR="007323EB" w:rsidRPr="00865E47" w:rsidRDefault="007323EB" w:rsidP="005F7016">
            <w:pPr>
              <w:tabs>
                <w:tab w:val="left" w:pos="12038"/>
              </w:tabs>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количеством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 на конец отчетного года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5.</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05</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Наличие утвержденных в актуальной версии Правил землепользования и застройки городского округа (внесение </w:t>
            </w:r>
            <w:r w:rsidRPr="00865E47">
              <w:rPr>
                <w:rFonts w:ascii="Times New Roman" w:hAnsi="Times New Roman" w:cs="Times New Roman"/>
                <w:sz w:val="24"/>
                <w:szCs w:val="24"/>
              </w:rPr>
              <w:lastRenderedPageBreak/>
              <w:t>изменений в Правила землепользования и застройки городского округа), да/нет</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да/нет</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Значение показателя определяется исходя из наличия, </w:t>
            </w:r>
            <w:r w:rsidRPr="00865E47">
              <w:rPr>
                <w:rFonts w:ascii="Times New Roman" w:hAnsi="Times New Roman" w:cs="Times New Roman"/>
                <w:sz w:val="24"/>
                <w:szCs w:val="24"/>
              </w:rPr>
              <w:lastRenderedPageBreak/>
              <w:t>на конец отчетного года,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муниципального образования Московской области</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6.</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03</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01</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Наличие разработанных в актуальной версии нормативов градостроительного проектирования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да/нет</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наличием, на конец отчетного года, разработанных в актуальной версии нормативов градостроительного проектирования городского округа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7.</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03</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02</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Наличие утвержденных в актуальной версии нормативов градостроительного проектирования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да/нет</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наличием, на конец отчетного года, утвержденных в актуальной версии нормативов градостроительного проектирования городского округа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8.</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2</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04</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01</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единиц</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Значение показателя определяется количеством решений, принятых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w:t>
            </w:r>
            <w:r w:rsidRPr="00865E47">
              <w:rPr>
                <w:rFonts w:ascii="Times New Roman" w:hAnsi="Times New Roman" w:cs="Times New Roman"/>
                <w:sz w:val="24"/>
                <w:szCs w:val="24"/>
              </w:rPr>
              <w:lastRenderedPageBreak/>
              <w:t>доме на конец отчетного года</w:t>
            </w:r>
          </w:p>
        </w:tc>
      </w:tr>
      <w:tr w:rsidR="007323EB" w:rsidRPr="00865E47" w:rsidTr="007323EB">
        <w:tc>
          <w:tcPr>
            <w:tcW w:w="5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lastRenderedPageBreak/>
              <w:t>9.</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2</w:t>
            </w:r>
          </w:p>
        </w:tc>
        <w:tc>
          <w:tcPr>
            <w:tcW w:w="212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05</w:t>
            </w:r>
          </w:p>
        </w:tc>
        <w:tc>
          <w:tcPr>
            <w:tcW w:w="184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01</w:t>
            </w:r>
          </w:p>
        </w:tc>
        <w:tc>
          <w:tcPr>
            <w:tcW w:w="3686"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Количество ликвидированных самовольных, недостроенных и аварийных объектов на территории городского округа</w:t>
            </w:r>
          </w:p>
        </w:tc>
        <w:tc>
          <w:tcPr>
            <w:tcW w:w="2693"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единиц</w:t>
            </w:r>
          </w:p>
        </w:tc>
        <w:tc>
          <w:tcPr>
            <w:tcW w:w="2268" w:type="dxa"/>
          </w:tcPr>
          <w:p w:rsidR="007323EB" w:rsidRPr="00865E47" w:rsidRDefault="007323EB" w:rsidP="005F7016">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Значение показателя определяется количеством ликвидированных самовольных, недостроенных и аварийных объектов на территории городского округа на конец отчетного года</w:t>
            </w:r>
          </w:p>
        </w:tc>
      </w:tr>
    </w:tbl>
    <w:p w:rsidR="00AB71EE" w:rsidRDefault="00AB71EE" w:rsidP="00AB71EE">
      <w:pPr>
        <w:widowControl w:val="0"/>
        <w:autoSpaceDE w:val="0"/>
        <w:autoSpaceDN w:val="0"/>
        <w:spacing w:after="0" w:line="240" w:lineRule="auto"/>
        <w:rPr>
          <w:rFonts w:ascii="Times New Roman" w:eastAsia="Times New Roman" w:hAnsi="Times New Roman" w:cs="Times New Roman"/>
          <w:b/>
          <w:sz w:val="24"/>
          <w:szCs w:val="24"/>
        </w:rPr>
      </w:pPr>
    </w:p>
    <w:p w:rsidR="001F3B4D" w:rsidRPr="001F3B4D" w:rsidRDefault="001F3B4D" w:rsidP="00B27D8E">
      <w:pPr>
        <w:widowControl w:val="0"/>
        <w:autoSpaceDE w:val="0"/>
        <w:autoSpaceDN w:val="0"/>
        <w:spacing w:after="0" w:line="240" w:lineRule="auto"/>
        <w:ind w:firstLine="540"/>
        <w:jc w:val="center"/>
        <w:rPr>
          <w:rFonts w:ascii="Times New Roman" w:eastAsia="Times New Roman" w:hAnsi="Times New Roman" w:cs="Times New Roman"/>
          <w:b/>
          <w:sz w:val="24"/>
          <w:szCs w:val="24"/>
        </w:rPr>
      </w:pPr>
      <w:r w:rsidRPr="001F3B4D">
        <w:rPr>
          <w:rFonts w:ascii="Times New Roman" w:eastAsia="Times New Roman" w:hAnsi="Times New Roman" w:cs="Times New Roman"/>
          <w:b/>
          <w:sz w:val="24"/>
          <w:szCs w:val="24"/>
        </w:rPr>
        <w:t xml:space="preserve">Подпрограммы </w:t>
      </w:r>
      <w:r w:rsidR="00B27D8E">
        <w:rPr>
          <w:rFonts w:ascii="Times New Roman" w:eastAsia="Times New Roman" w:hAnsi="Times New Roman" w:cs="Times New Roman"/>
          <w:b/>
          <w:sz w:val="24"/>
          <w:szCs w:val="24"/>
        </w:rPr>
        <w:t>4 «Обеспечивающая подпрограмма»</w:t>
      </w:r>
    </w:p>
    <w:p w:rsidR="001F3B4D" w:rsidRDefault="001F3B4D" w:rsidP="00AB71EE">
      <w:pPr>
        <w:widowControl w:val="0"/>
        <w:numPr>
          <w:ilvl w:val="0"/>
          <w:numId w:val="12"/>
        </w:numPr>
        <w:autoSpaceDE w:val="0"/>
        <w:autoSpaceDN w:val="0"/>
        <w:spacing w:after="0" w:line="240" w:lineRule="auto"/>
        <w:jc w:val="center"/>
        <w:rPr>
          <w:rFonts w:ascii="Times New Roman" w:eastAsia="Times New Roman" w:hAnsi="Times New Roman" w:cs="Times New Roman"/>
          <w:b/>
          <w:sz w:val="24"/>
          <w:szCs w:val="24"/>
        </w:rPr>
      </w:pPr>
      <w:r w:rsidRPr="001F3B4D">
        <w:rPr>
          <w:rFonts w:ascii="Times New Roman" w:eastAsia="Times New Roman" w:hAnsi="Times New Roman" w:cs="Times New Roman"/>
          <w:b/>
          <w:sz w:val="24"/>
          <w:szCs w:val="24"/>
        </w:rPr>
        <w:t>Паспорт подпрограммы 4 «Обеспечивающая подпрограмма»</w:t>
      </w:r>
    </w:p>
    <w:p w:rsidR="00052BB5" w:rsidRPr="00AB71EE" w:rsidRDefault="00052BB5" w:rsidP="00052BB5">
      <w:pPr>
        <w:widowControl w:val="0"/>
        <w:autoSpaceDE w:val="0"/>
        <w:autoSpaceDN w:val="0"/>
        <w:spacing w:after="0" w:line="240" w:lineRule="auto"/>
        <w:ind w:left="540"/>
        <w:rPr>
          <w:rFonts w:ascii="Times New Roman" w:eastAsia="Times New Roman" w:hAnsi="Times New Roman" w:cs="Times New Roman"/>
          <w:b/>
          <w:sz w:val="24"/>
          <w:szCs w:val="24"/>
        </w:rPr>
      </w:pPr>
    </w:p>
    <w:tbl>
      <w:tblPr>
        <w:tblW w:w="15310"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984"/>
        <w:gridCol w:w="2127"/>
        <w:gridCol w:w="1417"/>
        <w:gridCol w:w="1701"/>
        <w:gridCol w:w="1701"/>
        <w:gridCol w:w="1418"/>
        <w:gridCol w:w="1559"/>
        <w:gridCol w:w="1701"/>
      </w:tblGrid>
      <w:tr w:rsidR="001F3B4D" w:rsidRPr="00AB71EE" w:rsidTr="00AB71EE">
        <w:tc>
          <w:tcPr>
            <w:tcW w:w="1702" w:type="dxa"/>
            <w:tcBorders>
              <w:top w:val="single" w:sz="4" w:space="0" w:color="auto"/>
              <w:bottom w:val="single" w:sz="4" w:space="0" w:color="auto"/>
              <w:right w:val="single" w:sz="4" w:space="0" w:color="auto"/>
            </w:tcBorders>
          </w:tcPr>
          <w:p w:rsidR="001F3B4D" w:rsidRPr="00AB71EE" w:rsidRDefault="001F3B4D" w:rsidP="00A51930">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Муниципальный заказчик подпрограммы</w:t>
            </w:r>
          </w:p>
        </w:tc>
        <w:tc>
          <w:tcPr>
            <w:tcW w:w="13608" w:type="dxa"/>
            <w:gridSpan w:val="8"/>
            <w:tcBorders>
              <w:top w:val="single" w:sz="4" w:space="0" w:color="auto"/>
              <w:left w:val="single" w:sz="4" w:space="0" w:color="auto"/>
              <w:bottom w:val="single" w:sz="4" w:space="0" w:color="auto"/>
            </w:tcBorders>
          </w:tcPr>
          <w:p w:rsidR="001F3B4D" w:rsidRPr="00AB71EE" w:rsidRDefault="001F3B4D" w:rsidP="00A51930">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Администрация городского округа Серебряные Пруды Московской области</w:t>
            </w:r>
          </w:p>
        </w:tc>
      </w:tr>
      <w:tr w:rsidR="001F3B4D" w:rsidRPr="00AB71EE" w:rsidTr="00AB71EE">
        <w:tc>
          <w:tcPr>
            <w:tcW w:w="1702" w:type="dxa"/>
            <w:vMerge w:val="restart"/>
            <w:tcBorders>
              <w:top w:val="single" w:sz="4" w:space="0" w:color="auto"/>
              <w:bottom w:val="single" w:sz="4" w:space="0" w:color="auto"/>
              <w:right w:val="nil"/>
            </w:tcBorders>
          </w:tcPr>
          <w:p w:rsidR="001F3B4D" w:rsidRPr="00AB71EE" w:rsidRDefault="001F3B4D" w:rsidP="00A51930">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 xml:space="preserve">Источники финансирования подпрограммы по годам реализации и главным распорядителям </w:t>
            </w:r>
            <w:r w:rsidRPr="00AB71EE">
              <w:rPr>
                <w:rFonts w:ascii="Times New Roman" w:eastAsia="Times New Roman" w:hAnsi="Times New Roman" w:cs="Times New Roman"/>
                <w:sz w:val="24"/>
                <w:szCs w:val="24"/>
              </w:rPr>
              <w:lastRenderedPageBreak/>
              <w:t>бюджетных средств, в том числе по годам:</w:t>
            </w:r>
          </w:p>
        </w:tc>
        <w:tc>
          <w:tcPr>
            <w:tcW w:w="1984" w:type="dxa"/>
            <w:vMerge w:val="restart"/>
            <w:tcBorders>
              <w:top w:val="single" w:sz="4" w:space="0" w:color="auto"/>
              <w:left w:val="single" w:sz="4" w:space="0" w:color="auto"/>
              <w:bottom w:val="nil"/>
              <w:right w:val="nil"/>
            </w:tcBorders>
          </w:tcPr>
          <w:p w:rsidR="001F3B4D" w:rsidRPr="00AB71EE" w:rsidRDefault="001F3B4D" w:rsidP="00A51930">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lastRenderedPageBreak/>
              <w:t>Главный распорядитель бюджетных средств</w:t>
            </w:r>
          </w:p>
        </w:tc>
        <w:tc>
          <w:tcPr>
            <w:tcW w:w="2127" w:type="dxa"/>
            <w:vMerge w:val="restart"/>
            <w:tcBorders>
              <w:top w:val="single" w:sz="4" w:space="0" w:color="auto"/>
              <w:left w:val="single" w:sz="4" w:space="0" w:color="auto"/>
              <w:bottom w:val="nil"/>
              <w:right w:val="nil"/>
            </w:tcBorders>
          </w:tcPr>
          <w:p w:rsidR="001F3B4D" w:rsidRPr="00AB71EE" w:rsidRDefault="001F3B4D" w:rsidP="00A51930">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Источник финансирования</w:t>
            </w:r>
          </w:p>
        </w:tc>
        <w:tc>
          <w:tcPr>
            <w:tcW w:w="9497" w:type="dxa"/>
            <w:gridSpan w:val="6"/>
            <w:tcBorders>
              <w:top w:val="single" w:sz="4" w:space="0" w:color="auto"/>
              <w:left w:val="single" w:sz="4" w:space="0" w:color="auto"/>
              <w:bottom w:val="nil"/>
            </w:tcBorders>
          </w:tcPr>
          <w:p w:rsidR="001F3B4D" w:rsidRPr="00AB71EE" w:rsidRDefault="001F3B4D" w:rsidP="00A519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Расходы (тыс. рублей)</w:t>
            </w:r>
          </w:p>
        </w:tc>
      </w:tr>
      <w:tr w:rsidR="00AB71EE" w:rsidRPr="00AB71EE" w:rsidTr="00AB71EE">
        <w:tc>
          <w:tcPr>
            <w:tcW w:w="1702" w:type="dxa"/>
            <w:vMerge/>
            <w:tcBorders>
              <w:top w:val="nil"/>
              <w:bottom w:val="nil"/>
              <w:right w:val="nil"/>
            </w:tcBorders>
          </w:tcPr>
          <w:p w:rsidR="001F3B4D" w:rsidRPr="00AB71EE" w:rsidRDefault="001F3B4D" w:rsidP="00A5193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nil"/>
              <w:right w:val="nil"/>
            </w:tcBorders>
          </w:tcPr>
          <w:p w:rsidR="001F3B4D" w:rsidRPr="00AB71EE" w:rsidRDefault="001F3B4D" w:rsidP="00A5193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7" w:type="dxa"/>
            <w:vMerge/>
            <w:tcBorders>
              <w:top w:val="nil"/>
              <w:left w:val="single" w:sz="4" w:space="0" w:color="auto"/>
              <w:bottom w:val="nil"/>
              <w:right w:val="nil"/>
            </w:tcBorders>
          </w:tcPr>
          <w:p w:rsidR="001F3B4D" w:rsidRPr="00AB71EE" w:rsidRDefault="001F3B4D" w:rsidP="00A5193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nil"/>
              <w:right w:val="nil"/>
            </w:tcBorders>
          </w:tcPr>
          <w:p w:rsidR="001F3B4D" w:rsidRPr="00AB71EE" w:rsidRDefault="00B27D8E" w:rsidP="00A519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2023</w:t>
            </w:r>
            <w:r w:rsidR="001F3B4D" w:rsidRPr="00AB71EE">
              <w:rPr>
                <w:rFonts w:ascii="Times New Roman" w:eastAsia="Times New Roman" w:hAnsi="Times New Roman" w:cs="Times New Roman"/>
                <w:sz w:val="24"/>
                <w:szCs w:val="24"/>
              </w:rPr>
              <w:t xml:space="preserve"> год</w:t>
            </w:r>
          </w:p>
        </w:tc>
        <w:tc>
          <w:tcPr>
            <w:tcW w:w="1701" w:type="dxa"/>
            <w:tcBorders>
              <w:top w:val="single" w:sz="4" w:space="0" w:color="auto"/>
              <w:left w:val="single" w:sz="4" w:space="0" w:color="auto"/>
              <w:bottom w:val="nil"/>
              <w:right w:val="nil"/>
            </w:tcBorders>
          </w:tcPr>
          <w:p w:rsidR="001F3B4D" w:rsidRPr="00AB71EE" w:rsidRDefault="00B27D8E" w:rsidP="00A519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2024</w:t>
            </w:r>
            <w:r w:rsidR="001F3B4D" w:rsidRPr="00AB71EE">
              <w:rPr>
                <w:rFonts w:ascii="Times New Roman" w:eastAsia="Times New Roman" w:hAnsi="Times New Roman" w:cs="Times New Roman"/>
                <w:sz w:val="24"/>
                <w:szCs w:val="24"/>
              </w:rPr>
              <w:t xml:space="preserve"> год</w:t>
            </w:r>
          </w:p>
        </w:tc>
        <w:tc>
          <w:tcPr>
            <w:tcW w:w="1701" w:type="dxa"/>
            <w:tcBorders>
              <w:top w:val="single" w:sz="4" w:space="0" w:color="auto"/>
              <w:left w:val="single" w:sz="4" w:space="0" w:color="auto"/>
              <w:bottom w:val="nil"/>
              <w:right w:val="nil"/>
            </w:tcBorders>
          </w:tcPr>
          <w:p w:rsidR="001F3B4D" w:rsidRPr="00AB71EE" w:rsidRDefault="00B27D8E" w:rsidP="00A519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2025</w:t>
            </w:r>
            <w:r w:rsidR="001F3B4D" w:rsidRPr="00AB71EE">
              <w:rPr>
                <w:rFonts w:ascii="Times New Roman" w:eastAsia="Times New Roman" w:hAnsi="Times New Roman" w:cs="Times New Roman"/>
                <w:sz w:val="24"/>
                <w:szCs w:val="24"/>
              </w:rPr>
              <w:t xml:space="preserve"> год</w:t>
            </w:r>
          </w:p>
        </w:tc>
        <w:tc>
          <w:tcPr>
            <w:tcW w:w="1418" w:type="dxa"/>
            <w:tcBorders>
              <w:top w:val="single" w:sz="4" w:space="0" w:color="auto"/>
              <w:left w:val="single" w:sz="4" w:space="0" w:color="auto"/>
              <w:bottom w:val="nil"/>
              <w:right w:val="nil"/>
            </w:tcBorders>
          </w:tcPr>
          <w:p w:rsidR="001F3B4D" w:rsidRPr="00AB71EE" w:rsidRDefault="00B27D8E" w:rsidP="00A519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2026</w:t>
            </w:r>
            <w:r w:rsidR="001F3B4D" w:rsidRPr="00AB71EE">
              <w:rPr>
                <w:rFonts w:ascii="Times New Roman" w:eastAsia="Times New Roman" w:hAnsi="Times New Roman" w:cs="Times New Roman"/>
                <w:sz w:val="24"/>
                <w:szCs w:val="24"/>
              </w:rPr>
              <w:t xml:space="preserve"> год</w:t>
            </w:r>
          </w:p>
        </w:tc>
        <w:tc>
          <w:tcPr>
            <w:tcW w:w="1559" w:type="dxa"/>
            <w:tcBorders>
              <w:top w:val="single" w:sz="4" w:space="0" w:color="auto"/>
              <w:left w:val="single" w:sz="4" w:space="0" w:color="auto"/>
              <w:bottom w:val="nil"/>
              <w:right w:val="nil"/>
            </w:tcBorders>
          </w:tcPr>
          <w:p w:rsidR="001F3B4D" w:rsidRPr="00AB71EE" w:rsidRDefault="00B27D8E" w:rsidP="00A519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2027</w:t>
            </w:r>
            <w:r w:rsidR="001F3B4D" w:rsidRPr="00AB71EE">
              <w:rPr>
                <w:rFonts w:ascii="Times New Roman" w:eastAsia="Times New Roman" w:hAnsi="Times New Roman" w:cs="Times New Roman"/>
                <w:sz w:val="24"/>
                <w:szCs w:val="24"/>
              </w:rPr>
              <w:t xml:space="preserve"> год</w:t>
            </w:r>
          </w:p>
        </w:tc>
        <w:tc>
          <w:tcPr>
            <w:tcW w:w="1701" w:type="dxa"/>
            <w:tcBorders>
              <w:top w:val="single" w:sz="4" w:space="0" w:color="auto"/>
              <w:left w:val="single" w:sz="4" w:space="0" w:color="auto"/>
              <w:bottom w:val="single" w:sz="4" w:space="0" w:color="auto"/>
            </w:tcBorders>
          </w:tcPr>
          <w:p w:rsidR="001F3B4D" w:rsidRPr="00AB71EE" w:rsidRDefault="001F3B4D" w:rsidP="00A519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Итого</w:t>
            </w:r>
          </w:p>
        </w:tc>
      </w:tr>
      <w:tr w:rsidR="003E3525" w:rsidRPr="00AB71EE" w:rsidTr="00AB71EE">
        <w:tc>
          <w:tcPr>
            <w:tcW w:w="1702" w:type="dxa"/>
            <w:vMerge/>
            <w:tcBorders>
              <w:top w:val="nil"/>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Calibri" w:hAnsi="Times New Roman" w:cs="Times New Roman"/>
                <w:sz w:val="24"/>
                <w:szCs w:val="24"/>
                <w:lang w:eastAsia="en-US"/>
              </w:rPr>
              <w:t>Обеспечивающая подпрограмма</w:t>
            </w:r>
          </w:p>
        </w:tc>
        <w:tc>
          <w:tcPr>
            <w:tcW w:w="2127" w:type="dxa"/>
            <w:tcBorders>
              <w:top w:val="single" w:sz="4" w:space="0" w:color="auto"/>
              <w:left w:val="single" w:sz="4" w:space="0" w:color="auto"/>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tcBorders>
          </w:tcPr>
          <w:p w:rsidR="003E3525" w:rsidRDefault="003E3525" w:rsidP="003E3525">
            <w:pPr>
              <w:jc w:val="center"/>
            </w:pPr>
            <w:r w:rsidRPr="009C1C58">
              <w:rPr>
                <w:rFonts w:ascii="Times New Roman" w:eastAsia="Calibri" w:hAnsi="Times New Roman" w:cs="Times New Roman"/>
                <w:sz w:val="24"/>
                <w:szCs w:val="24"/>
                <w:lang w:eastAsia="en-US"/>
              </w:rPr>
              <w:t>0,00</w:t>
            </w:r>
          </w:p>
        </w:tc>
      </w:tr>
      <w:tr w:rsidR="003E3525" w:rsidRPr="00AB71EE" w:rsidTr="003E3525">
        <w:tc>
          <w:tcPr>
            <w:tcW w:w="1702" w:type="dxa"/>
            <w:vMerge/>
            <w:tcBorders>
              <w:top w:val="nil"/>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Средства бюджета Московской области</w:t>
            </w:r>
          </w:p>
        </w:tc>
        <w:tc>
          <w:tcPr>
            <w:tcW w:w="1417" w:type="dxa"/>
            <w:tcBorders>
              <w:top w:val="single" w:sz="4" w:space="0" w:color="auto"/>
              <w:left w:val="single" w:sz="4" w:space="0" w:color="auto"/>
              <w:bottom w:val="nil"/>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nil"/>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nil"/>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418" w:type="dxa"/>
            <w:tcBorders>
              <w:top w:val="single" w:sz="4" w:space="0" w:color="auto"/>
              <w:left w:val="single" w:sz="4" w:space="0" w:color="auto"/>
              <w:bottom w:val="nil"/>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nil"/>
              <w:right w:val="single" w:sz="4" w:space="0" w:color="auto"/>
            </w:tcBorders>
            <w:shd w:val="clear" w:color="auto" w:fill="auto"/>
          </w:tcPr>
          <w:p w:rsidR="003E3525" w:rsidRDefault="003E3525" w:rsidP="003E3525">
            <w:pPr>
              <w:jc w:val="center"/>
            </w:pPr>
            <w:r w:rsidRPr="009C1C58">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nil"/>
            </w:tcBorders>
          </w:tcPr>
          <w:p w:rsidR="003E3525" w:rsidRDefault="003E3525" w:rsidP="003E3525">
            <w:pPr>
              <w:jc w:val="center"/>
            </w:pPr>
            <w:r w:rsidRPr="009C1C58">
              <w:rPr>
                <w:rFonts w:ascii="Times New Roman" w:eastAsia="Calibri" w:hAnsi="Times New Roman" w:cs="Times New Roman"/>
                <w:sz w:val="24"/>
                <w:szCs w:val="24"/>
                <w:lang w:eastAsia="en-US"/>
              </w:rPr>
              <w:t>0,00</w:t>
            </w:r>
          </w:p>
        </w:tc>
      </w:tr>
      <w:tr w:rsidR="003E3525" w:rsidRPr="00AB71EE" w:rsidTr="003E3525">
        <w:tc>
          <w:tcPr>
            <w:tcW w:w="1702" w:type="dxa"/>
            <w:vMerge/>
            <w:tcBorders>
              <w:top w:val="nil"/>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701" w:type="dxa"/>
            <w:tcBorders>
              <w:top w:val="nil"/>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701" w:type="dxa"/>
            <w:tcBorders>
              <w:top w:val="nil"/>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418" w:type="dxa"/>
            <w:tcBorders>
              <w:top w:val="nil"/>
              <w:left w:val="single" w:sz="4" w:space="0" w:color="auto"/>
              <w:bottom w:val="single" w:sz="4" w:space="0" w:color="auto"/>
              <w:right w:val="nil"/>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559" w:type="dxa"/>
            <w:tcBorders>
              <w:top w:val="nil"/>
              <w:left w:val="nil"/>
              <w:bottom w:val="single" w:sz="4" w:space="0" w:color="auto"/>
              <w:right w:val="nil"/>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701" w:type="dxa"/>
            <w:tcBorders>
              <w:top w:val="nil"/>
              <w:left w:val="nil"/>
              <w:bottom w:val="single" w:sz="4" w:space="0" w:color="auto"/>
              <w:right w:val="nil"/>
            </w:tcBorders>
          </w:tcPr>
          <w:p w:rsidR="003E3525" w:rsidRDefault="003E3525" w:rsidP="003E3525">
            <w:pPr>
              <w:jc w:val="center"/>
            </w:pPr>
            <w:r w:rsidRPr="006A0103">
              <w:rPr>
                <w:rFonts w:ascii="Times New Roman" w:eastAsia="Calibri" w:hAnsi="Times New Roman" w:cs="Times New Roman"/>
                <w:sz w:val="24"/>
                <w:szCs w:val="24"/>
                <w:lang w:eastAsia="en-US"/>
              </w:rPr>
              <w:t>0,00</w:t>
            </w:r>
          </w:p>
        </w:tc>
      </w:tr>
      <w:tr w:rsidR="003E3525" w:rsidRPr="00AB71EE" w:rsidTr="003E3525">
        <w:tc>
          <w:tcPr>
            <w:tcW w:w="1702" w:type="dxa"/>
            <w:vMerge/>
            <w:tcBorders>
              <w:top w:val="nil"/>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vMerge/>
            <w:tcBorders>
              <w:top w:val="nil"/>
              <w:left w:val="single" w:sz="4" w:space="0" w:color="auto"/>
              <w:bottom w:val="nil"/>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6A0103">
              <w:rPr>
                <w:rFonts w:ascii="Times New Roman" w:eastAsia="Calibri" w:hAnsi="Times New Roman" w:cs="Times New Roman"/>
                <w:sz w:val="24"/>
                <w:szCs w:val="24"/>
                <w:lang w:eastAsia="en-US"/>
              </w:rPr>
              <w:t>0,00</w:t>
            </w:r>
          </w:p>
        </w:tc>
      </w:tr>
      <w:tr w:rsidR="003E3525" w:rsidRPr="00AB71EE" w:rsidTr="003E3525">
        <w:tc>
          <w:tcPr>
            <w:tcW w:w="1702" w:type="dxa"/>
            <w:tcBorders>
              <w:top w:val="single" w:sz="4" w:space="0" w:color="auto"/>
              <w:bottom w:val="single" w:sz="4" w:space="0" w:color="auto"/>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nil"/>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E3525" w:rsidRPr="00AB71EE" w:rsidRDefault="003E3525" w:rsidP="003E3525">
            <w:pPr>
              <w:widowControl w:val="0"/>
              <w:autoSpaceDE w:val="0"/>
              <w:autoSpaceDN w:val="0"/>
              <w:adjustRightInd w:val="0"/>
              <w:spacing w:after="0" w:line="240" w:lineRule="auto"/>
              <w:rPr>
                <w:rFonts w:ascii="Times New Roman" w:eastAsia="Times New Roman" w:hAnsi="Times New Roman" w:cs="Times New Roman"/>
                <w:sz w:val="24"/>
                <w:szCs w:val="24"/>
              </w:rPr>
            </w:pPr>
            <w:r w:rsidRPr="00AB71EE">
              <w:rPr>
                <w:rFonts w:ascii="Times New Roman" w:eastAsia="Times New Roman" w:hAnsi="Times New Roman" w:cs="Times New Roman"/>
                <w:sz w:val="24"/>
                <w:szCs w:val="24"/>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3525" w:rsidRDefault="003E3525" w:rsidP="003E3525">
            <w:pPr>
              <w:jc w:val="center"/>
            </w:pPr>
            <w:r w:rsidRPr="006A0103">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3E3525" w:rsidRDefault="003E3525" w:rsidP="003E3525">
            <w:pPr>
              <w:jc w:val="center"/>
            </w:pPr>
            <w:r w:rsidRPr="006A0103">
              <w:rPr>
                <w:rFonts w:ascii="Times New Roman" w:eastAsia="Calibri" w:hAnsi="Times New Roman" w:cs="Times New Roman"/>
                <w:sz w:val="24"/>
                <w:szCs w:val="24"/>
                <w:lang w:eastAsia="en-US"/>
              </w:rPr>
              <w:t>0,00</w:t>
            </w:r>
          </w:p>
        </w:tc>
      </w:tr>
    </w:tbl>
    <w:p w:rsidR="00530287" w:rsidRDefault="00530287" w:rsidP="001F3B4D">
      <w:pPr>
        <w:pStyle w:val="ConsPlusNormal"/>
        <w:ind w:left="1560"/>
        <w:jc w:val="center"/>
        <w:rPr>
          <w:rFonts w:ascii="Times New Roman" w:hAnsi="Times New Roman" w:cs="Times New Roman"/>
          <w:b/>
          <w:sz w:val="24"/>
          <w:szCs w:val="24"/>
        </w:rPr>
      </w:pPr>
    </w:p>
    <w:p w:rsidR="001F3B4D" w:rsidRPr="001F3B4D" w:rsidRDefault="00530287" w:rsidP="001F3B4D">
      <w:pPr>
        <w:pStyle w:val="ConsPlusNormal"/>
        <w:ind w:left="1560"/>
        <w:jc w:val="center"/>
        <w:rPr>
          <w:rFonts w:ascii="Times New Roman" w:hAnsi="Times New Roman" w:cs="Times New Roman"/>
          <w:b/>
          <w:sz w:val="24"/>
          <w:szCs w:val="24"/>
        </w:rPr>
      </w:pPr>
      <w:r>
        <w:rPr>
          <w:rFonts w:ascii="Times New Roman" w:hAnsi="Times New Roman" w:cs="Times New Roman"/>
          <w:b/>
          <w:sz w:val="24"/>
          <w:szCs w:val="24"/>
        </w:rPr>
        <w:t>2</w:t>
      </w:r>
      <w:r w:rsidR="001F3B4D">
        <w:rPr>
          <w:rFonts w:ascii="Times New Roman" w:hAnsi="Times New Roman" w:cs="Times New Roman"/>
          <w:b/>
          <w:sz w:val="24"/>
          <w:szCs w:val="24"/>
        </w:rPr>
        <w:t>.</w:t>
      </w:r>
      <w:r w:rsidR="001F3B4D" w:rsidRPr="001F3B4D">
        <w:rPr>
          <w:rFonts w:ascii="Times New Roman" w:hAnsi="Times New Roman" w:cs="Times New Roman"/>
          <w:b/>
          <w:sz w:val="24"/>
          <w:szCs w:val="24"/>
        </w:rPr>
        <w:t>Перечень мероприятий Подпрограммы 4 «Обеспечивающая подпрограмма»</w:t>
      </w:r>
    </w:p>
    <w:p w:rsidR="00AC42E2" w:rsidRPr="00205820" w:rsidRDefault="00AC42E2" w:rsidP="00AC42E2">
      <w:pPr>
        <w:pStyle w:val="ConsPlusNormal"/>
        <w:ind w:left="720"/>
        <w:jc w:val="center"/>
        <w:rPr>
          <w:rFonts w:ascii="Times New Roman" w:hAnsi="Times New Roman" w:cs="Times New Roman"/>
          <w:sz w:val="28"/>
          <w:szCs w:val="28"/>
        </w:rPr>
      </w:pPr>
    </w:p>
    <w:tbl>
      <w:tblPr>
        <w:tblW w:w="15310" w:type="dxa"/>
        <w:tblInd w:w="-289" w:type="dxa"/>
        <w:tblLayout w:type="fixed"/>
        <w:tblCellMar>
          <w:top w:w="102" w:type="dxa"/>
          <w:left w:w="62" w:type="dxa"/>
          <w:bottom w:w="102" w:type="dxa"/>
          <w:right w:w="62" w:type="dxa"/>
        </w:tblCellMar>
        <w:tblLook w:val="0000" w:firstRow="0" w:lastRow="0" w:firstColumn="0" w:lastColumn="0" w:noHBand="0" w:noVBand="0"/>
      </w:tblPr>
      <w:tblGrid>
        <w:gridCol w:w="426"/>
        <w:gridCol w:w="992"/>
        <w:gridCol w:w="851"/>
        <w:gridCol w:w="992"/>
        <w:gridCol w:w="851"/>
        <w:gridCol w:w="1701"/>
        <w:gridCol w:w="1701"/>
        <w:gridCol w:w="1842"/>
        <w:gridCol w:w="2127"/>
        <w:gridCol w:w="1984"/>
        <w:gridCol w:w="1843"/>
      </w:tblGrid>
      <w:tr w:rsidR="00AC42E2" w:rsidRPr="00865E47" w:rsidTr="00865E47">
        <w:tc>
          <w:tcPr>
            <w:tcW w:w="426" w:type="dxa"/>
            <w:vMerge w:val="restart"/>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Всего</w:t>
            </w:r>
          </w:p>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(тыс. руб.)</w:t>
            </w:r>
          </w:p>
        </w:tc>
        <w:tc>
          <w:tcPr>
            <w:tcW w:w="9355" w:type="dxa"/>
            <w:gridSpan w:val="5"/>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Ответственный за выполнение мероприятия подпрограммы</w:t>
            </w:r>
          </w:p>
        </w:tc>
      </w:tr>
      <w:tr w:rsidR="00865E47" w:rsidRPr="00865E47" w:rsidTr="00865E47">
        <w:tc>
          <w:tcPr>
            <w:tcW w:w="426" w:type="dxa"/>
            <w:vMerge/>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2024 год</w:t>
            </w:r>
          </w:p>
        </w:tc>
        <w:tc>
          <w:tcPr>
            <w:tcW w:w="1842"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2025 год</w:t>
            </w:r>
          </w:p>
        </w:tc>
        <w:tc>
          <w:tcPr>
            <w:tcW w:w="2127"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2026 год</w:t>
            </w:r>
          </w:p>
        </w:tc>
        <w:tc>
          <w:tcPr>
            <w:tcW w:w="1984"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2027 год</w:t>
            </w:r>
          </w:p>
        </w:tc>
        <w:tc>
          <w:tcPr>
            <w:tcW w:w="1843" w:type="dxa"/>
            <w:vMerge/>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p>
        </w:tc>
      </w:tr>
      <w:tr w:rsidR="00865E47" w:rsidRPr="00865E47" w:rsidTr="00865E47">
        <w:trPr>
          <w:trHeight w:val="230"/>
        </w:trPr>
        <w:tc>
          <w:tcPr>
            <w:tcW w:w="426" w:type="dxa"/>
            <w:tcBorders>
              <w:top w:val="single" w:sz="4" w:space="0" w:color="auto"/>
              <w:left w:val="single" w:sz="4" w:space="0" w:color="auto"/>
              <w:bottom w:val="single" w:sz="4" w:space="0" w:color="auto"/>
              <w:right w:val="single" w:sz="4" w:space="0" w:color="auto"/>
            </w:tcBorders>
          </w:tcPr>
          <w:p w:rsidR="00AC42E2" w:rsidRPr="00865E47" w:rsidRDefault="00AC42E2" w:rsidP="00D1236A">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C42E2" w:rsidRPr="00865E47" w:rsidRDefault="00AC42E2" w:rsidP="00D1236A">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42E2" w:rsidRPr="00865E47" w:rsidRDefault="00AC42E2" w:rsidP="00D1236A">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C42E2" w:rsidRPr="00865E47" w:rsidRDefault="00AC42E2" w:rsidP="00D1236A">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AC42E2" w:rsidRPr="00865E47" w:rsidRDefault="00AC42E2" w:rsidP="00A51930">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11</w:t>
            </w:r>
          </w:p>
        </w:tc>
      </w:tr>
      <w:tr w:rsidR="00690303" w:rsidRPr="00865E47" w:rsidTr="00865E47">
        <w:tc>
          <w:tcPr>
            <w:tcW w:w="426" w:type="dxa"/>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1.</w:t>
            </w:r>
          </w:p>
        </w:tc>
        <w:tc>
          <w:tcPr>
            <w:tcW w:w="992" w:type="dxa"/>
            <w:vMerge w:val="restart"/>
            <w:tcBorders>
              <w:top w:val="single" w:sz="4" w:space="0" w:color="auto"/>
              <w:left w:val="single" w:sz="4" w:space="0" w:color="auto"/>
              <w:right w:val="single" w:sz="4" w:space="0" w:color="auto"/>
            </w:tcBorders>
          </w:tcPr>
          <w:p w:rsidR="00690303" w:rsidRPr="00865E47" w:rsidRDefault="00690303" w:rsidP="00690303">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Основное мероприятие 01.</w:t>
            </w:r>
          </w:p>
          <w:p w:rsidR="00690303" w:rsidRPr="00865E47" w:rsidRDefault="00690303" w:rsidP="00690303">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Создание условий для реализации полномочий органов местног</w:t>
            </w:r>
            <w:r w:rsidRPr="00865E47">
              <w:rPr>
                <w:rFonts w:ascii="Times New Roman" w:hAnsi="Times New Roman" w:cs="Times New Roman"/>
                <w:sz w:val="24"/>
                <w:szCs w:val="24"/>
              </w:rPr>
              <w:lastRenderedPageBreak/>
              <w:t>о самоуправления</w:t>
            </w:r>
          </w:p>
        </w:tc>
        <w:tc>
          <w:tcPr>
            <w:tcW w:w="851" w:type="dxa"/>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843" w:type="dxa"/>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Администрация городского округа Серебряные Пруды Московской области</w:t>
            </w:r>
          </w:p>
        </w:tc>
      </w:tr>
      <w:tr w:rsidR="00690303" w:rsidRPr="00865E47" w:rsidTr="00865E47">
        <w:trPr>
          <w:trHeight w:val="405"/>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7170F4">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rPr>
          <w:trHeight w:val="150"/>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Средства федерального </w:t>
            </w:r>
            <w:r w:rsidRPr="00865E47">
              <w:rPr>
                <w:rFonts w:ascii="Times New Roman" w:hAnsi="Times New Roman" w:cs="Times New Roman"/>
                <w:sz w:val="24"/>
                <w:szCs w:val="24"/>
              </w:rPr>
              <w:lastRenderedPageBreak/>
              <w:t>бюджета</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rPr>
          <w:trHeight w:val="240"/>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rPr>
          <w:trHeight w:val="150"/>
        </w:trPr>
        <w:tc>
          <w:tcPr>
            <w:tcW w:w="426"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946D9D">
              <w:rPr>
                <w:rFonts w:ascii="Times New Roman" w:eastAsia="Calibri" w:hAnsi="Times New Roman" w:cs="Times New Roman"/>
                <w:sz w:val="24"/>
                <w:szCs w:val="24"/>
                <w:lang w:eastAsia="en-US"/>
              </w:rPr>
              <w:t>0,00</w:t>
            </w:r>
          </w:p>
        </w:tc>
        <w:tc>
          <w:tcPr>
            <w:tcW w:w="1843"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c>
          <w:tcPr>
            <w:tcW w:w="426" w:type="dxa"/>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1.1</w:t>
            </w:r>
          </w:p>
        </w:tc>
        <w:tc>
          <w:tcPr>
            <w:tcW w:w="992" w:type="dxa"/>
            <w:vMerge w:val="restart"/>
            <w:tcBorders>
              <w:top w:val="single" w:sz="4" w:space="0" w:color="auto"/>
              <w:left w:val="single" w:sz="4" w:space="0" w:color="auto"/>
              <w:right w:val="single" w:sz="4" w:space="0" w:color="auto"/>
            </w:tcBorders>
          </w:tcPr>
          <w:p w:rsidR="00690303" w:rsidRPr="00865E47" w:rsidRDefault="00690303" w:rsidP="00690303">
            <w:pPr>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Мероприятие 01.01.</w:t>
            </w:r>
          </w:p>
          <w:p w:rsidR="00690303" w:rsidRPr="00865E47" w:rsidRDefault="00690303" w:rsidP="00690303">
            <w:pPr>
              <w:spacing w:after="0" w:line="240" w:lineRule="auto"/>
              <w:jc w:val="center"/>
              <w:rPr>
                <w:rFonts w:ascii="Times New Roman" w:eastAsia="Times New Roman" w:hAnsi="Times New Roman" w:cs="Times New Roman"/>
                <w:sz w:val="24"/>
                <w:szCs w:val="24"/>
              </w:rPr>
            </w:pPr>
            <w:r w:rsidRPr="00865E47">
              <w:rPr>
                <w:rFonts w:ascii="Times New Roman" w:hAnsi="Times New Roman" w:cs="Times New Roman"/>
                <w:sz w:val="24"/>
                <w:szCs w:val="24"/>
              </w:rPr>
              <w:t xml:space="preserve">Обеспечение деятельности органов местного самоуправления муниципального </w:t>
            </w:r>
            <w:r w:rsidRPr="00865E47">
              <w:rPr>
                <w:rFonts w:ascii="Times New Roman" w:hAnsi="Times New Roman" w:cs="Times New Roman"/>
                <w:sz w:val="24"/>
                <w:szCs w:val="24"/>
              </w:rPr>
              <w:lastRenderedPageBreak/>
              <w:t>образования Московской области</w:t>
            </w:r>
          </w:p>
        </w:tc>
        <w:tc>
          <w:tcPr>
            <w:tcW w:w="851" w:type="dxa"/>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843" w:type="dxa"/>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690303" w:rsidRPr="00865E47" w:rsidTr="00865E47">
        <w:trPr>
          <w:trHeight w:val="465"/>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EF329F">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rPr>
          <w:trHeight w:val="345"/>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Средства федерального </w:t>
            </w:r>
            <w:r w:rsidRPr="00865E47">
              <w:rPr>
                <w:rFonts w:ascii="Times New Roman" w:hAnsi="Times New Roman" w:cs="Times New Roman"/>
                <w:sz w:val="24"/>
                <w:szCs w:val="24"/>
              </w:rPr>
              <w:lastRenderedPageBreak/>
              <w:t>бюджета</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rPr>
          <w:trHeight w:val="225"/>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rPr>
          <w:trHeight w:val="165"/>
        </w:trPr>
        <w:tc>
          <w:tcPr>
            <w:tcW w:w="426"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3"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3D293C">
        <w:tc>
          <w:tcPr>
            <w:tcW w:w="426" w:type="dxa"/>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1.2</w:t>
            </w:r>
          </w:p>
        </w:tc>
        <w:tc>
          <w:tcPr>
            <w:tcW w:w="992" w:type="dxa"/>
            <w:vMerge w:val="restart"/>
            <w:tcBorders>
              <w:left w:val="single" w:sz="4" w:space="0" w:color="auto"/>
              <w:right w:val="single" w:sz="4" w:space="0" w:color="auto"/>
            </w:tcBorders>
          </w:tcPr>
          <w:p w:rsidR="00690303" w:rsidRPr="00865E47" w:rsidRDefault="00690303" w:rsidP="00690303">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Мероприятие 01.02.</w:t>
            </w:r>
          </w:p>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eastAsiaTheme="minorEastAsia" w:hAnsi="Times New Roman" w:cs="Times New Roman"/>
                <w:sz w:val="24"/>
                <w:szCs w:val="24"/>
              </w:rPr>
              <w:t xml:space="preserve">Расходы на обеспечение деятельности (оказание услуг) в сфере архитектуры и </w:t>
            </w:r>
            <w:r w:rsidRPr="00865E47">
              <w:rPr>
                <w:rFonts w:ascii="Times New Roman" w:eastAsiaTheme="minorEastAsia" w:hAnsi="Times New Roman" w:cs="Times New Roman"/>
                <w:sz w:val="24"/>
                <w:szCs w:val="24"/>
              </w:rPr>
              <w:lastRenderedPageBreak/>
              <w:t>градостроительства</w:t>
            </w:r>
          </w:p>
        </w:tc>
        <w:tc>
          <w:tcPr>
            <w:tcW w:w="851" w:type="dxa"/>
            <w:vMerge w:val="restart"/>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lastRenderedPageBreak/>
              <w:t>-</w:t>
            </w:r>
          </w:p>
        </w:tc>
        <w:tc>
          <w:tcPr>
            <w:tcW w:w="992" w:type="dxa"/>
            <w:tcBorders>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3" w:type="dxa"/>
            <w:vMerge w:val="restart"/>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eastAsiaTheme="minorEastAsia" w:hAnsi="Times New Roman" w:cs="Times New Roman"/>
                <w:sz w:val="24"/>
                <w:szCs w:val="24"/>
              </w:rPr>
              <w:t>Администрация городского округа Серебряные Пруды Московской области</w:t>
            </w:r>
          </w:p>
        </w:tc>
      </w:tr>
      <w:tr w:rsidR="00690303" w:rsidRPr="00865E47" w:rsidTr="00865E47">
        <w:trPr>
          <w:trHeight w:val="645"/>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270C04">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rPr>
          <w:trHeight w:val="375"/>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Средства федерального </w:t>
            </w:r>
            <w:r w:rsidRPr="00865E47">
              <w:rPr>
                <w:rFonts w:ascii="Times New Roman" w:hAnsi="Times New Roman" w:cs="Times New Roman"/>
                <w:sz w:val="24"/>
                <w:szCs w:val="24"/>
              </w:rPr>
              <w:lastRenderedPageBreak/>
              <w:t>бюджета</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rPr>
          <w:trHeight w:val="405"/>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865E47">
        <w:tc>
          <w:tcPr>
            <w:tcW w:w="426"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1868D9">
              <w:rPr>
                <w:rFonts w:ascii="Times New Roman" w:eastAsia="Calibri" w:hAnsi="Times New Roman" w:cs="Times New Roman"/>
                <w:sz w:val="24"/>
                <w:szCs w:val="24"/>
                <w:lang w:eastAsia="en-US"/>
              </w:rPr>
              <w:t>0,00</w:t>
            </w:r>
          </w:p>
        </w:tc>
        <w:tc>
          <w:tcPr>
            <w:tcW w:w="1843"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r>
      <w:tr w:rsidR="00690303" w:rsidRPr="00865E47" w:rsidTr="00B61824">
        <w:tc>
          <w:tcPr>
            <w:tcW w:w="426" w:type="dxa"/>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1843" w:type="dxa"/>
            <w:gridSpan w:val="2"/>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843" w:type="dxa"/>
            <w:vMerge w:val="restart"/>
            <w:tcBorders>
              <w:top w:val="single" w:sz="4" w:space="0" w:color="auto"/>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r w:rsidRPr="00865E47">
              <w:rPr>
                <w:rFonts w:ascii="Times New Roman" w:hAnsi="Times New Roman" w:cs="Times New Roman"/>
                <w:sz w:val="24"/>
                <w:szCs w:val="24"/>
              </w:rPr>
              <w:t>х</w:t>
            </w:r>
          </w:p>
        </w:tc>
      </w:tr>
      <w:tr w:rsidR="00690303" w:rsidRPr="00865E47" w:rsidTr="00865E47">
        <w:trPr>
          <w:trHeight w:val="390"/>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1843" w:type="dxa"/>
            <w:gridSpan w:val="2"/>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B10469">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rPr>
                <w:rFonts w:ascii="Times New Roman" w:hAnsi="Times New Roman" w:cs="Times New Roman"/>
                <w:sz w:val="24"/>
                <w:szCs w:val="24"/>
              </w:rPr>
            </w:pPr>
          </w:p>
        </w:tc>
      </w:tr>
      <w:tr w:rsidR="00690303" w:rsidRPr="00865E47" w:rsidTr="00865E47">
        <w:trPr>
          <w:trHeight w:val="195"/>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1843" w:type="dxa"/>
            <w:gridSpan w:val="2"/>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 xml:space="preserve">Средства федерального </w:t>
            </w:r>
            <w:r w:rsidRPr="00865E47">
              <w:rPr>
                <w:rFonts w:ascii="Times New Roman" w:hAnsi="Times New Roman" w:cs="Times New Roman"/>
                <w:sz w:val="24"/>
                <w:szCs w:val="24"/>
              </w:rPr>
              <w:lastRenderedPageBreak/>
              <w:t>бюджета</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rPr>
                <w:rFonts w:ascii="Times New Roman" w:hAnsi="Times New Roman" w:cs="Times New Roman"/>
                <w:sz w:val="24"/>
                <w:szCs w:val="24"/>
              </w:rPr>
            </w:pPr>
          </w:p>
        </w:tc>
      </w:tr>
      <w:tr w:rsidR="00690303" w:rsidRPr="00865E47" w:rsidTr="00865E47">
        <w:trPr>
          <w:trHeight w:val="195"/>
        </w:trPr>
        <w:tc>
          <w:tcPr>
            <w:tcW w:w="426" w:type="dxa"/>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1843" w:type="dxa"/>
            <w:gridSpan w:val="2"/>
            <w:vMerge/>
            <w:tcBorders>
              <w:left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843" w:type="dxa"/>
            <w:vMerge/>
            <w:tcBorders>
              <w:left w:val="single" w:sz="4" w:space="0" w:color="auto"/>
              <w:right w:val="single" w:sz="4" w:space="0" w:color="auto"/>
            </w:tcBorders>
          </w:tcPr>
          <w:p w:rsidR="00690303" w:rsidRPr="00865E47" w:rsidRDefault="00690303" w:rsidP="00690303">
            <w:pPr>
              <w:pStyle w:val="ConsPlusNormal"/>
              <w:rPr>
                <w:rFonts w:ascii="Times New Roman" w:hAnsi="Times New Roman" w:cs="Times New Roman"/>
                <w:sz w:val="24"/>
                <w:szCs w:val="24"/>
              </w:rPr>
            </w:pPr>
          </w:p>
        </w:tc>
      </w:tr>
      <w:tr w:rsidR="00690303" w:rsidRPr="00865E47" w:rsidTr="00865E47">
        <w:tc>
          <w:tcPr>
            <w:tcW w:w="426" w:type="dxa"/>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1843" w:type="dxa"/>
            <w:gridSpan w:val="2"/>
            <w:vMerge/>
            <w:tcBorders>
              <w:left w:val="single" w:sz="4" w:space="0" w:color="auto"/>
              <w:bottom w:val="single" w:sz="4" w:space="0" w:color="auto"/>
              <w:right w:val="single" w:sz="4" w:space="0" w:color="auto"/>
            </w:tcBorders>
          </w:tcPr>
          <w:p w:rsidR="00690303" w:rsidRPr="00865E47" w:rsidRDefault="00690303" w:rsidP="0069030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0303" w:rsidRPr="00865E47" w:rsidRDefault="00690303" w:rsidP="00690303">
            <w:pPr>
              <w:spacing w:line="240" w:lineRule="auto"/>
              <w:jc w:val="center"/>
              <w:rPr>
                <w:rFonts w:ascii="Times New Roman" w:hAnsi="Times New Roman" w:cs="Times New Roman"/>
                <w:sz w:val="24"/>
                <w:szCs w:val="24"/>
              </w:rPr>
            </w:pPr>
            <w:r w:rsidRPr="00865E47">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2127"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984" w:type="dxa"/>
            <w:tcBorders>
              <w:top w:val="single" w:sz="4" w:space="0" w:color="auto"/>
              <w:left w:val="single" w:sz="4" w:space="0" w:color="auto"/>
              <w:bottom w:val="single" w:sz="4" w:space="0" w:color="auto"/>
              <w:right w:val="single" w:sz="4" w:space="0" w:color="auto"/>
            </w:tcBorders>
          </w:tcPr>
          <w:p w:rsidR="00690303" w:rsidRDefault="00690303" w:rsidP="00690303">
            <w:pPr>
              <w:jc w:val="center"/>
            </w:pPr>
            <w:r w:rsidRPr="006E5C94">
              <w:rPr>
                <w:rFonts w:ascii="Times New Roman" w:eastAsia="Calibri" w:hAnsi="Times New Roman" w:cs="Times New Roman"/>
                <w:sz w:val="24"/>
                <w:szCs w:val="24"/>
                <w:lang w:eastAsia="en-US"/>
              </w:rPr>
              <w:t>0,00</w:t>
            </w:r>
          </w:p>
        </w:tc>
        <w:tc>
          <w:tcPr>
            <w:tcW w:w="1843" w:type="dxa"/>
            <w:vMerge/>
            <w:tcBorders>
              <w:left w:val="single" w:sz="4" w:space="0" w:color="auto"/>
              <w:bottom w:val="single" w:sz="4" w:space="0" w:color="auto"/>
              <w:right w:val="single" w:sz="4" w:space="0" w:color="auto"/>
            </w:tcBorders>
          </w:tcPr>
          <w:p w:rsidR="00690303" w:rsidRPr="00865E47" w:rsidRDefault="00690303" w:rsidP="00690303">
            <w:pPr>
              <w:pStyle w:val="ConsPlusNormal"/>
              <w:rPr>
                <w:rFonts w:ascii="Times New Roman" w:hAnsi="Times New Roman" w:cs="Times New Roman"/>
                <w:sz w:val="24"/>
                <w:szCs w:val="24"/>
              </w:rPr>
            </w:pPr>
          </w:p>
        </w:tc>
      </w:tr>
    </w:tbl>
    <w:p w:rsidR="00E226D5" w:rsidRDefault="00E226D5" w:rsidP="00865E47">
      <w:pPr>
        <w:spacing w:after="0" w:line="240" w:lineRule="auto"/>
        <w:rPr>
          <w:rFonts w:ascii="Times New Roman" w:hAnsi="Times New Roman" w:cs="Times New Roman"/>
          <w:b/>
          <w:sz w:val="24"/>
          <w:szCs w:val="24"/>
        </w:rPr>
      </w:pPr>
    </w:p>
    <w:p w:rsidR="00E226D5" w:rsidRDefault="00E226D5" w:rsidP="00AC4B4E">
      <w:pPr>
        <w:spacing w:after="0" w:line="240" w:lineRule="auto"/>
        <w:jc w:val="center"/>
        <w:rPr>
          <w:rFonts w:ascii="Times New Roman" w:hAnsi="Times New Roman" w:cs="Times New Roman"/>
          <w:b/>
          <w:sz w:val="24"/>
          <w:szCs w:val="24"/>
        </w:rPr>
      </w:pPr>
    </w:p>
    <w:p w:rsidR="00AC4B4E" w:rsidRDefault="00AC4B4E" w:rsidP="00AC4B4E">
      <w:pPr>
        <w:spacing w:after="0" w:line="240" w:lineRule="auto"/>
        <w:jc w:val="both"/>
        <w:rPr>
          <w:rFonts w:ascii="Times New Roman" w:eastAsia="Times New Roman" w:hAnsi="Times New Roman" w:cs="Times New Roman"/>
          <w:bCs/>
          <w:sz w:val="18"/>
          <w:szCs w:val="18"/>
        </w:rPr>
      </w:pPr>
    </w:p>
    <w:p w:rsidR="00AC4B4E" w:rsidRDefault="00AC4B4E" w:rsidP="00AC4B4E">
      <w:pPr>
        <w:rPr>
          <w:rFonts w:ascii="Times New Roman" w:eastAsia="Times New Roman" w:hAnsi="Times New Roman" w:cs="Times New Roman"/>
          <w:sz w:val="18"/>
          <w:szCs w:val="18"/>
        </w:rPr>
      </w:pPr>
    </w:p>
    <w:p w:rsidR="00AC4B4E" w:rsidRDefault="00AC4B4E" w:rsidP="00AC4B4E">
      <w:pPr>
        <w:rPr>
          <w:rFonts w:ascii="Times New Roman" w:eastAsia="Times New Roman" w:hAnsi="Times New Roman" w:cs="Times New Roman"/>
          <w:sz w:val="18"/>
          <w:szCs w:val="18"/>
        </w:rPr>
      </w:pPr>
    </w:p>
    <w:p w:rsidR="0033776D" w:rsidRPr="00AC4B4E" w:rsidRDefault="00AC4B4E" w:rsidP="00AC4B4E">
      <w:pPr>
        <w:tabs>
          <w:tab w:val="left" w:pos="13800"/>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sectPr w:rsidR="0033776D" w:rsidRPr="00AC4B4E" w:rsidSect="00865E47">
      <w:pgSz w:w="16840" w:h="11907" w:orient="landscape" w:code="9"/>
      <w:pgMar w:top="1134" w:right="68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16" w:rsidRDefault="005F7016" w:rsidP="00444607">
      <w:pPr>
        <w:spacing w:after="0" w:line="240" w:lineRule="auto"/>
      </w:pPr>
      <w:r>
        <w:separator/>
      </w:r>
    </w:p>
  </w:endnote>
  <w:endnote w:type="continuationSeparator" w:id="0">
    <w:p w:rsidR="005F7016" w:rsidRDefault="005F7016" w:rsidP="0044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16" w:rsidRDefault="005F7016" w:rsidP="00444607">
      <w:pPr>
        <w:spacing w:after="0" w:line="240" w:lineRule="auto"/>
      </w:pPr>
      <w:r>
        <w:separator/>
      </w:r>
    </w:p>
  </w:footnote>
  <w:footnote w:type="continuationSeparator" w:id="0">
    <w:p w:rsidR="005F7016" w:rsidRDefault="005F7016" w:rsidP="00444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257928"/>
      <w:docPartObj>
        <w:docPartGallery w:val="Page Numbers (Top of Page)"/>
        <w:docPartUnique/>
      </w:docPartObj>
    </w:sdtPr>
    <w:sdtEndPr>
      <w:rPr>
        <w:rFonts w:ascii="Times New Roman" w:hAnsi="Times New Roman" w:cs="Times New Roman"/>
        <w:sz w:val="28"/>
        <w:szCs w:val="28"/>
      </w:rPr>
    </w:sdtEndPr>
    <w:sdtContent>
      <w:sdt>
        <w:sdtPr>
          <w:id w:val="359631294"/>
          <w:docPartObj>
            <w:docPartGallery w:val="Page Numbers (Top of Page)"/>
            <w:docPartUnique/>
          </w:docPartObj>
        </w:sdtPr>
        <w:sdtEndPr>
          <w:rPr>
            <w:rFonts w:ascii="Times New Roman" w:hAnsi="Times New Roman" w:cs="Times New Roman"/>
            <w:sz w:val="28"/>
            <w:szCs w:val="28"/>
          </w:rPr>
        </w:sdtEndPr>
        <w:sdtContent>
          <w:p w:rsidR="005F7016" w:rsidRPr="005C4449" w:rsidRDefault="005F7016" w:rsidP="00287807">
            <w:pPr>
              <w:pStyle w:val="a3"/>
              <w:jc w:val="center"/>
              <w:rPr>
                <w:rFonts w:ascii="Times New Roman" w:hAnsi="Times New Roman" w:cs="Times New Roman"/>
                <w:sz w:val="28"/>
                <w:szCs w:val="28"/>
              </w:rPr>
            </w:pPr>
            <w:r w:rsidRPr="005C4449">
              <w:rPr>
                <w:rFonts w:ascii="Times New Roman" w:hAnsi="Times New Roman" w:cs="Times New Roman"/>
                <w:sz w:val="28"/>
                <w:szCs w:val="28"/>
              </w:rPr>
              <w:fldChar w:fldCharType="begin"/>
            </w:r>
            <w:r w:rsidRPr="005C4449">
              <w:rPr>
                <w:rFonts w:ascii="Times New Roman" w:hAnsi="Times New Roman" w:cs="Times New Roman"/>
                <w:sz w:val="28"/>
                <w:szCs w:val="28"/>
              </w:rPr>
              <w:instrText>PAGE   \* MERGEFORMAT</w:instrText>
            </w:r>
            <w:r w:rsidRPr="005C4449">
              <w:rPr>
                <w:rFonts w:ascii="Times New Roman" w:hAnsi="Times New Roman" w:cs="Times New Roman"/>
                <w:sz w:val="28"/>
                <w:szCs w:val="28"/>
              </w:rPr>
              <w:fldChar w:fldCharType="separate"/>
            </w:r>
            <w:r w:rsidR="00E20CD5">
              <w:rPr>
                <w:rFonts w:ascii="Times New Roman" w:hAnsi="Times New Roman" w:cs="Times New Roman"/>
                <w:noProof/>
                <w:sz w:val="28"/>
                <w:szCs w:val="28"/>
              </w:rPr>
              <w:t>18</w:t>
            </w:r>
            <w:r w:rsidRPr="005C4449">
              <w:rPr>
                <w:rFonts w:ascii="Times New Roman" w:hAnsi="Times New Roman" w:cs="Times New Roman"/>
                <w:sz w:val="28"/>
                <w:szCs w:val="28"/>
              </w:rPr>
              <w:fldChar w:fldCharType="end"/>
            </w:r>
          </w:p>
        </w:sdtContent>
      </w:sdt>
    </w:sdtContent>
  </w:sdt>
  <w:p w:rsidR="005F7016" w:rsidRDefault="005F70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446F"/>
    <w:multiLevelType w:val="hybridMultilevel"/>
    <w:tmpl w:val="D834C98C"/>
    <w:lvl w:ilvl="0" w:tplc="DB9EC7B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1E8C1DF1"/>
    <w:multiLevelType w:val="hybridMultilevel"/>
    <w:tmpl w:val="921A90F8"/>
    <w:lvl w:ilvl="0" w:tplc="267246E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1ED575C4"/>
    <w:multiLevelType w:val="hybridMultilevel"/>
    <w:tmpl w:val="DD629B28"/>
    <w:lvl w:ilvl="0" w:tplc="06240ABA">
      <w:start w:val="1"/>
      <w:numFmt w:val="decimal"/>
      <w:lvlText w:val="%1."/>
      <w:lvlJc w:val="left"/>
      <w:pPr>
        <w:ind w:left="374" w:hanging="360"/>
      </w:pPr>
      <w:rPr>
        <w:rFonts w:eastAsia="Times New Roman" w:hint="default"/>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 w15:restartNumberingAfterBreak="0">
    <w:nsid w:val="20BF6B72"/>
    <w:multiLevelType w:val="hybridMultilevel"/>
    <w:tmpl w:val="CA9E8E30"/>
    <w:lvl w:ilvl="0" w:tplc="83C6A3C8">
      <w:start w:val="1"/>
      <w:numFmt w:val="decimal"/>
      <w:lvlText w:val="%1."/>
      <w:lvlJc w:val="left"/>
      <w:pPr>
        <w:ind w:left="192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B01627F"/>
    <w:multiLevelType w:val="hybridMultilevel"/>
    <w:tmpl w:val="AFEC7156"/>
    <w:lvl w:ilvl="0" w:tplc="519C243E">
      <w:start w:val="1"/>
      <w:numFmt w:val="decimal"/>
      <w:lvlText w:val="%1."/>
      <w:lvlJc w:val="left"/>
      <w:pPr>
        <w:ind w:left="501" w:hanging="360"/>
      </w:pPr>
      <w:rPr>
        <w:rFonts w:eastAsia="Times New Roman" w:hint="default"/>
        <w:sz w:val="18"/>
        <w:szCs w:val="1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42D808CB"/>
    <w:multiLevelType w:val="hybridMultilevel"/>
    <w:tmpl w:val="BD5CE914"/>
    <w:lvl w:ilvl="0" w:tplc="204A0136">
      <w:start w:val="1"/>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3085A0B"/>
    <w:multiLevelType w:val="hybridMultilevel"/>
    <w:tmpl w:val="42E6ECB2"/>
    <w:lvl w:ilvl="0" w:tplc="193C8F12">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41C3698"/>
    <w:multiLevelType w:val="hybridMultilevel"/>
    <w:tmpl w:val="D7A8C988"/>
    <w:lvl w:ilvl="0" w:tplc="71A8933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4ED04906"/>
    <w:multiLevelType w:val="hybridMultilevel"/>
    <w:tmpl w:val="20D63364"/>
    <w:lvl w:ilvl="0" w:tplc="D94CCD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02F5274"/>
    <w:multiLevelType w:val="hybridMultilevel"/>
    <w:tmpl w:val="BF2481B2"/>
    <w:lvl w:ilvl="0" w:tplc="C80AB1C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515591B"/>
    <w:multiLevelType w:val="hybridMultilevel"/>
    <w:tmpl w:val="DD629B28"/>
    <w:lvl w:ilvl="0" w:tplc="06240ABA">
      <w:start w:val="1"/>
      <w:numFmt w:val="decimal"/>
      <w:lvlText w:val="%1."/>
      <w:lvlJc w:val="left"/>
      <w:pPr>
        <w:ind w:left="374" w:hanging="360"/>
      </w:pPr>
      <w:rPr>
        <w:rFonts w:eastAsia="Times New Roman" w:hint="default"/>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1" w15:restartNumberingAfterBreak="0">
    <w:nsid w:val="59130060"/>
    <w:multiLevelType w:val="hybridMultilevel"/>
    <w:tmpl w:val="3D30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141253"/>
    <w:multiLevelType w:val="hybridMultilevel"/>
    <w:tmpl w:val="673CD83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691AE0"/>
    <w:multiLevelType w:val="hybridMultilevel"/>
    <w:tmpl w:val="5FA49196"/>
    <w:lvl w:ilvl="0" w:tplc="EA102D2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7EEA3612"/>
    <w:multiLevelType w:val="hybridMultilevel"/>
    <w:tmpl w:val="DD629B28"/>
    <w:lvl w:ilvl="0" w:tplc="06240ABA">
      <w:start w:val="1"/>
      <w:numFmt w:val="decimal"/>
      <w:lvlText w:val="%1."/>
      <w:lvlJc w:val="left"/>
      <w:pPr>
        <w:ind w:left="374" w:hanging="360"/>
      </w:pPr>
      <w:rPr>
        <w:rFonts w:eastAsia="Times New Roman" w:hint="default"/>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num w:numId="1">
    <w:abstractNumId w:val="2"/>
  </w:num>
  <w:num w:numId="2">
    <w:abstractNumId w:val="9"/>
  </w:num>
  <w:num w:numId="3">
    <w:abstractNumId w:val="4"/>
  </w:num>
  <w:num w:numId="4">
    <w:abstractNumId w:val="11"/>
  </w:num>
  <w:num w:numId="5">
    <w:abstractNumId w:val="7"/>
  </w:num>
  <w:num w:numId="6">
    <w:abstractNumId w:val="14"/>
  </w:num>
  <w:num w:numId="7">
    <w:abstractNumId w:val="1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8"/>
  </w:num>
  <w:num w:numId="13">
    <w:abstractNumId w:val="13"/>
  </w:num>
  <w:num w:numId="14">
    <w:abstractNumId w:val="0"/>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07"/>
    <w:rsid w:val="00007BB1"/>
    <w:rsid w:val="0001110E"/>
    <w:rsid w:val="000116CE"/>
    <w:rsid w:val="00023EE6"/>
    <w:rsid w:val="0003151F"/>
    <w:rsid w:val="000336F9"/>
    <w:rsid w:val="00033BE0"/>
    <w:rsid w:val="00034905"/>
    <w:rsid w:val="000369E8"/>
    <w:rsid w:val="000400EE"/>
    <w:rsid w:val="0004125D"/>
    <w:rsid w:val="000433AA"/>
    <w:rsid w:val="00046045"/>
    <w:rsid w:val="00051554"/>
    <w:rsid w:val="000521EF"/>
    <w:rsid w:val="00052AA9"/>
    <w:rsid w:val="00052BB5"/>
    <w:rsid w:val="00064F9E"/>
    <w:rsid w:val="00067B1D"/>
    <w:rsid w:val="00075FAB"/>
    <w:rsid w:val="000808E7"/>
    <w:rsid w:val="00080FFD"/>
    <w:rsid w:val="00082AD0"/>
    <w:rsid w:val="00083691"/>
    <w:rsid w:val="00083A18"/>
    <w:rsid w:val="0008483E"/>
    <w:rsid w:val="00087491"/>
    <w:rsid w:val="000929C0"/>
    <w:rsid w:val="00093F04"/>
    <w:rsid w:val="0009703F"/>
    <w:rsid w:val="000A3D77"/>
    <w:rsid w:val="000A48E8"/>
    <w:rsid w:val="000A5DE2"/>
    <w:rsid w:val="000B70D5"/>
    <w:rsid w:val="000C5746"/>
    <w:rsid w:val="000D5073"/>
    <w:rsid w:val="000D5ED4"/>
    <w:rsid w:val="000D7D39"/>
    <w:rsid w:val="000E1F47"/>
    <w:rsid w:val="000E5951"/>
    <w:rsid w:val="000E5B09"/>
    <w:rsid w:val="000F4895"/>
    <w:rsid w:val="000F6E70"/>
    <w:rsid w:val="000F7F6B"/>
    <w:rsid w:val="00101E7F"/>
    <w:rsid w:val="00110722"/>
    <w:rsid w:val="00113160"/>
    <w:rsid w:val="001146E0"/>
    <w:rsid w:val="00117248"/>
    <w:rsid w:val="00126C03"/>
    <w:rsid w:val="001277BB"/>
    <w:rsid w:val="00130892"/>
    <w:rsid w:val="001378F9"/>
    <w:rsid w:val="00140946"/>
    <w:rsid w:val="00144293"/>
    <w:rsid w:val="00146C0C"/>
    <w:rsid w:val="00147E0E"/>
    <w:rsid w:val="001537AF"/>
    <w:rsid w:val="00166D39"/>
    <w:rsid w:val="00170031"/>
    <w:rsid w:val="00170B12"/>
    <w:rsid w:val="00173931"/>
    <w:rsid w:val="00175799"/>
    <w:rsid w:val="00177AAA"/>
    <w:rsid w:val="00190AFD"/>
    <w:rsid w:val="001A77CC"/>
    <w:rsid w:val="001B6856"/>
    <w:rsid w:val="001C424B"/>
    <w:rsid w:val="001C4B01"/>
    <w:rsid w:val="001C5156"/>
    <w:rsid w:val="001C74A1"/>
    <w:rsid w:val="001C77AD"/>
    <w:rsid w:val="001D0162"/>
    <w:rsid w:val="001D4002"/>
    <w:rsid w:val="001D5533"/>
    <w:rsid w:val="001E110C"/>
    <w:rsid w:val="001E58F9"/>
    <w:rsid w:val="001F3B4D"/>
    <w:rsid w:val="001F4E43"/>
    <w:rsid w:val="00205820"/>
    <w:rsid w:val="00207E6A"/>
    <w:rsid w:val="0021216C"/>
    <w:rsid w:val="00212531"/>
    <w:rsid w:val="0022185F"/>
    <w:rsid w:val="0022606D"/>
    <w:rsid w:val="0023287F"/>
    <w:rsid w:val="00237F58"/>
    <w:rsid w:val="00251263"/>
    <w:rsid w:val="00251CA7"/>
    <w:rsid w:val="00257DE9"/>
    <w:rsid w:val="002608D4"/>
    <w:rsid w:val="002634AB"/>
    <w:rsid w:val="0026397A"/>
    <w:rsid w:val="0026573F"/>
    <w:rsid w:val="00266F06"/>
    <w:rsid w:val="002701FA"/>
    <w:rsid w:val="002715E3"/>
    <w:rsid w:val="00273EA0"/>
    <w:rsid w:val="00287807"/>
    <w:rsid w:val="002A17EA"/>
    <w:rsid w:val="002A3366"/>
    <w:rsid w:val="002A435B"/>
    <w:rsid w:val="002B0224"/>
    <w:rsid w:val="002B505B"/>
    <w:rsid w:val="002B5644"/>
    <w:rsid w:val="002B56A1"/>
    <w:rsid w:val="002B5821"/>
    <w:rsid w:val="002C104D"/>
    <w:rsid w:val="002C2C69"/>
    <w:rsid w:val="002C5E74"/>
    <w:rsid w:val="002C737F"/>
    <w:rsid w:val="002D2181"/>
    <w:rsid w:val="002D2563"/>
    <w:rsid w:val="002E2E9E"/>
    <w:rsid w:val="002E3302"/>
    <w:rsid w:val="002E6B6F"/>
    <w:rsid w:val="002F0084"/>
    <w:rsid w:val="002F6391"/>
    <w:rsid w:val="002F64F3"/>
    <w:rsid w:val="00302FA6"/>
    <w:rsid w:val="00306FE0"/>
    <w:rsid w:val="00307AAF"/>
    <w:rsid w:val="003146B2"/>
    <w:rsid w:val="00320995"/>
    <w:rsid w:val="0033120A"/>
    <w:rsid w:val="00331B6C"/>
    <w:rsid w:val="00333D58"/>
    <w:rsid w:val="0033776D"/>
    <w:rsid w:val="00337E1F"/>
    <w:rsid w:val="00340360"/>
    <w:rsid w:val="003409AE"/>
    <w:rsid w:val="00345B82"/>
    <w:rsid w:val="003559F5"/>
    <w:rsid w:val="0036189D"/>
    <w:rsid w:val="00363313"/>
    <w:rsid w:val="00363A9A"/>
    <w:rsid w:val="00372842"/>
    <w:rsid w:val="0037558F"/>
    <w:rsid w:val="003820A7"/>
    <w:rsid w:val="00383121"/>
    <w:rsid w:val="003926CC"/>
    <w:rsid w:val="003926D3"/>
    <w:rsid w:val="003948AA"/>
    <w:rsid w:val="003954D0"/>
    <w:rsid w:val="003A185B"/>
    <w:rsid w:val="003A241E"/>
    <w:rsid w:val="003A2945"/>
    <w:rsid w:val="003B4AEC"/>
    <w:rsid w:val="003B5D1D"/>
    <w:rsid w:val="003D70FA"/>
    <w:rsid w:val="003D7B8E"/>
    <w:rsid w:val="003E3525"/>
    <w:rsid w:val="003E3A2B"/>
    <w:rsid w:val="003E5479"/>
    <w:rsid w:val="003E5553"/>
    <w:rsid w:val="003E5E99"/>
    <w:rsid w:val="003F0CBF"/>
    <w:rsid w:val="003F1A30"/>
    <w:rsid w:val="003F2A57"/>
    <w:rsid w:val="003F3A38"/>
    <w:rsid w:val="003F40FA"/>
    <w:rsid w:val="003F5D56"/>
    <w:rsid w:val="003F7CD0"/>
    <w:rsid w:val="00402494"/>
    <w:rsid w:val="0040548F"/>
    <w:rsid w:val="00406C0D"/>
    <w:rsid w:val="00413483"/>
    <w:rsid w:val="004171B9"/>
    <w:rsid w:val="00420419"/>
    <w:rsid w:val="00420E8D"/>
    <w:rsid w:val="00422036"/>
    <w:rsid w:val="0042364A"/>
    <w:rsid w:val="00424241"/>
    <w:rsid w:val="00424563"/>
    <w:rsid w:val="00424D2A"/>
    <w:rsid w:val="0042510B"/>
    <w:rsid w:val="004309ED"/>
    <w:rsid w:val="00431CC3"/>
    <w:rsid w:val="00432E24"/>
    <w:rsid w:val="004340CF"/>
    <w:rsid w:val="00440BF1"/>
    <w:rsid w:val="0044279D"/>
    <w:rsid w:val="00444607"/>
    <w:rsid w:val="00457CAE"/>
    <w:rsid w:val="00464786"/>
    <w:rsid w:val="00474FCB"/>
    <w:rsid w:val="00475086"/>
    <w:rsid w:val="004775EE"/>
    <w:rsid w:val="0048144B"/>
    <w:rsid w:val="004871F0"/>
    <w:rsid w:val="0048752B"/>
    <w:rsid w:val="004949E2"/>
    <w:rsid w:val="00494D8F"/>
    <w:rsid w:val="004A0223"/>
    <w:rsid w:val="004A7392"/>
    <w:rsid w:val="004C283D"/>
    <w:rsid w:val="004C4C86"/>
    <w:rsid w:val="004C7F2A"/>
    <w:rsid w:val="004D129E"/>
    <w:rsid w:val="004D15AA"/>
    <w:rsid w:val="004D6A4D"/>
    <w:rsid w:val="004D6BDD"/>
    <w:rsid w:val="004E550D"/>
    <w:rsid w:val="004E67C1"/>
    <w:rsid w:val="004E6C2E"/>
    <w:rsid w:val="004F1D35"/>
    <w:rsid w:val="004F410E"/>
    <w:rsid w:val="004F7811"/>
    <w:rsid w:val="004F7B4F"/>
    <w:rsid w:val="00501AA0"/>
    <w:rsid w:val="00502E80"/>
    <w:rsid w:val="00503970"/>
    <w:rsid w:val="00504CF5"/>
    <w:rsid w:val="00510DF4"/>
    <w:rsid w:val="005155AC"/>
    <w:rsid w:val="00517074"/>
    <w:rsid w:val="005228A5"/>
    <w:rsid w:val="00530287"/>
    <w:rsid w:val="0053238C"/>
    <w:rsid w:val="00545B6E"/>
    <w:rsid w:val="005519AA"/>
    <w:rsid w:val="00553C51"/>
    <w:rsid w:val="00555A7A"/>
    <w:rsid w:val="00563916"/>
    <w:rsid w:val="00565FA4"/>
    <w:rsid w:val="00570AAE"/>
    <w:rsid w:val="00570EC2"/>
    <w:rsid w:val="00573095"/>
    <w:rsid w:val="00574FAC"/>
    <w:rsid w:val="0058059E"/>
    <w:rsid w:val="0058232D"/>
    <w:rsid w:val="00583543"/>
    <w:rsid w:val="00584419"/>
    <w:rsid w:val="0058621F"/>
    <w:rsid w:val="00591700"/>
    <w:rsid w:val="00594185"/>
    <w:rsid w:val="00594ABE"/>
    <w:rsid w:val="00596919"/>
    <w:rsid w:val="005A43C2"/>
    <w:rsid w:val="005B26E7"/>
    <w:rsid w:val="005B3AEC"/>
    <w:rsid w:val="005B4D0D"/>
    <w:rsid w:val="005D47F3"/>
    <w:rsid w:val="005D480E"/>
    <w:rsid w:val="005D5ECB"/>
    <w:rsid w:val="005E3A96"/>
    <w:rsid w:val="005E413D"/>
    <w:rsid w:val="005F24B0"/>
    <w:rsid w:val="005F4044"/>
    <w:rsid w:val="005F4686"/>
    <w:rsid w:val="005F4D84"/>
    <w:rsid w:val="005F7016"/>
    <w:rsid w:val="00605A0A"/>
    <w:rsid w:val="0060658F"/>
    <w:rsid w:val="00606F7B"/>
    <w:rsid w:val="00625B9E"/>
    <w:rsid w:val="00633779"/>
    <w:rsid w:val="00646E0C"/>
    <w:rsid w:val="00653665"/>
    <w:rsid w:val="0066220D"/>
    <w:rsid w:val="006656A1"/>
    <w:rsid w:val="00666254"/>
    <w:rsid w:val="00671142"/>
    <w:rsid w:val="0067366D"/>
    <w:rsid w:val="006779DC"/>
    <w:rsid w:val="00682215"/>
    <w:rsid w:val="00682572"/>
    <w:rsid w:val="00690303"/>
    <w:rsid w:val="00691A85"/>
    <w:rsid w:val="00693154"/>
    <w:rsid w:val="006A0EC7"/>
    <w:rsid w:val="006A5DD5"/>
    <w:rsid w:val="006C45C8"/>
    <w:rsid w:val="006C6CAC"/>
    <w:rsid w:val="006C729A"/>
    <w:rsid w:val="006D19B2"/>
    <w:rsid w:val="006D34BB"/>
    <w:rsid w:val="006F0AFF"/>
    <w:rsid w:val="006F500D"/>
    <w:rsid w:val="00700965"/>
    <w:rsid w:val="007025E1"/>
    <w:rsid w:val="00707B4E"/>
    <w:rsid w:val="007135F5"/>
    <w:rsid w:val="00722352"/>
    <w:rsid w:val="00726626"/>
    <w:rsid w:val="007317EE"/>
    <w:rsid w:val="007323EB"/>
    <w:rsid w:val="007347CD"/>
    <w:rsid w:val="00736E27"/>
    <w:rsid w:val="00737204"/>
    <w:rsid w:val="00740359"/>
    <w:rsid w:val="00740392"/>
    <w:rsid w:val="0074417C"/>
    <w:rsid w:val="007468B0"/>
    <w:rsid w:val="007534F6"/>
    <w:rsid w:val="007538EE"/>
    <w:rsid w:val="0075570C"/>
    <w:rsid w:val="007559A5"/>
    <w:rsid w:val="0076072B"/>
    <w:rsid w:val="00763DA0"/>
    <w:rsid w:val="00773570"/>
    <w:rsid w:val="00775D1F"/>
    <w:rsid w:val="00775FCF"/>
    <w:rsid w:val="00782143"/>
    <w:rsid w:val="00790458"/>
    <w:rsid w:val="00793913"/>
    <w:rsid w:val="00793A68"/>
    <w:rsid w:val="007A38CC"/>
    <w:rsid w:val="007A5E30"/>
    <w:rsid w:val="007B0E02"/>
    <w:rsid w:val="007B3782"/>
    <w:rsid w:val="007B683A"/>
    <w:rsid w:val="007C5491"/>
    <w:rsid w:val="007D2B51"/>
    <w:rsid w:val="007E1D7A"/>
    <w:rsid w:val="007E2C5A"/>
    <w:rsid w:val="007E353B"/>
    <w:rsid w:val="007F5BDD"/>
    <w:rsid w:val="008025DF"/>
    <w:rsid w:val="00803FE4"/>
    <w:rsid w:val="00817C72"/>
    <w:rsid w:val="008203CF"/>
    <w:rsid w:val="00824690"/>
    <w:rsid w:val="008302F8"/>
    <w:rsid w:val="00831F04"/>
    <w:rsid w:val="00833133"/>
    <w:rsid w:val="00833C06"/>
    <w:rsid w:val="00836C60"/>
    <w:rsid w:val="00840A7F"/>
    <w:rsid w:val="008556EC"/>
    <w:rsid w:val="0086339C"/>
    <w:rsid w:val="00864CA2"/>
    <w:rsid w:val="00865E47"/>
    <w:rsid w:val="00866F49"/>
    <w:rsid w:val="00874592"/>
    <w:rsid w:val="008850C1"/>
    <w:rsid w:val="00885DBA"/>
    <w:rsid w:val="00890057"/>
    <w:rsid w:val="008A1077"/>
    <w:rsid w:val="008A1E84"/>
    <w:rsid w:val="008A284C"/>
    <w:rsid w:val="008A5303"/>
    <w:rsid w:val="008B1A34"/>
    <w:rsid w:val="008B31D7"/>
    <w:rsid w:val="008D6134"/>
    <w:rsid w:val="008E04D8"/>
    <w:rsid w:val="008E4A9C"/>
    <w:rsid w:val="008E4F8D"/>
    <w:rsid w:val="008E7BFB"/>
    <w:rsid w:val="008F6DF2"/>
    <w:rsid w:val="00901F23"/>
    <w:rsid w:val="009076D5"/>
    <w:rsid w:val="00915A1E"/>
    <w:rsid w:val="009219A6"/>
    <w:rsid w:val="009245E6"/>
    <w:rsid w:val="0092634B"/>
    <w:rsid w:val="00940F2C"/>
    <w:rsid w:val="009445E4"/>
    <w:rsid w:val="009540FA"/>
    <w:rsid w:val="009625DE"/>
    <w:rsid w:val="00965EB4"/>
    <w:rsid w:val="00967F6A"/>
    <w:rsid w:val="00970CE2"/>
    <w:rsid w:val="00985297"/>
    <w:rsid w:val="00986236"/>
    <w:rsid w:val="0098696D"/>
    <w:rsid w:val="00993B74"/>
    <w:rsid w:val="00996E38"/>
    <w:rsid w:val="009B2A37"/>
    <w:rsid w:val="009B2FC3"/>
    <w:rsid w:val="009B73CC"/>
    <w:rsid w:val="009C11A5"/>
    <w:rsid w:val="009C479B"/>
    <w:rsid w:val="009D33D4"/>
    <w:rsid w:val="009E165F"/>
    <w:rsid w:val="009E1B90"/>
    <w:rsid w:val="009F1498"/>
    <w:rsid w:val="00A059FA"/>
    <w:rsid w:val="00A20ED0"/>
    <w:rsid w:val="00A23285"/>
    <w:rsid w:val="00A3093F"/>
    <w:rsid w:val="00A319D5"/>
    <w:rsid w:val="00A34A1F"/>
    <w:rsid w:val="00A34DE0"/>
    <w:rsid w:val="00A37BBB"/>
    <w:rsid w:val="00A42E93"/>
    <w:rsid w:val="00A43D4C"/>
    <w:rsid w:val="00A43D5A"/>
    <w:rsid w:val="00A45C5D"/>
    <w:rsid w:val="00A51930"/>
    <w:rsid w:val="00A5545F"/>
    <w:rsid w:val="00A570CB"/>
    <w:rsid w:val="00A60C2E"/>
    <w:rsid w:val="00A7332C"/>
    <w:rsid w:val="00A74FEA"/>
    <w:rsid w:val="00A75E2E"/>
    <w:rsid w:val="00A77EB6"/>
    <w:rsid w:val="00A85225"/>
    <w:rsid w:val="00AA37C3"/>
    <w:rsid w:val="00AA3942"/>
    <w:rsid w:val="00AA5FE0"/>
    <w:rsid w:val="00AA7253"/>
    <w:rsid w:val="00AB06D3"/>
    <w:rsid w:val="00AB71EE"/>
    <w:rsid w:val="00AC42E2"/>
    <w:rsid w:val="00AC4408"/>
    <w:rsid w:val="00AC4B4E"/>
    <w:rsid w:val="00AD110A"/>
    <w:rsid w:val="00AD593E"/>
    <w:rsid w:val="00AD7664"/>
    <w:rsid w:val="00AE645D"/>
    <w:rsid w:val="00AF38B4"/>
    <w:rsid w:val="00AF42C8"/>
    <w:rsid w:val="00AF5DC7"/>
    <w:rsid w:val="00B17B13"/>
    <w:rsid w:val="00B2711D"/>
    <w:rsid w:val="00B27D8E"/>
    <w:rsid w:val="00B30FBA"/>
    <w:rsid w:val="00B3143E"/>
    <w:rsid w:val="00B3668B"/>
    <w:rsid w:val="00B42E83"/>
    <w:rsid w:val="00B440D6"/>
    <w:rsid w:val="00B45F4B"/>
    <w:rsid w:val="00B543D0"/>
    <w:rsid w:val="00B54D9C"/>
    <w:rsid w:val="00B550D4"/>
    <w:rsid w:val="00B6476B"/>
    <w:rsid w:val="00B648E8"/>
    <w:rsid w:val="00B7350A"/>
    <w:rsid w:val="00B8667B"/>
    <w:rsid w:val="00B87D40"/>
    <w:rsid w:val="00B95CEE"/>
    <w:rsid w:val="00BA52C1"/>
    <w:rsid w:val="00BA57E4"/>
    <w:rsid w:val="00BA6011"/>
    <w:rsid w:val="00BB055D"/>
    <w:rsid w:val="00BB219C"/>
    <w:rsid w:val="00BB2FCD"/>
    <w:rsid w:val="00BB3664"/>
    <w:rsid w:val="00BC10A9"/>
    <w:rsid w:val="00BC331F"/>
    <w:rsid w:val="00BC5B03"/>
    <w:rsid w:val="00BD1008"/>
    <w:rsid w:val="00BD2850"/>
    <w:rsid w:val="00BD79BE"/>
    <w:rsid w:val="00BE3A08"/>
    <w:rsid w:val="00BE4403"/>
    <w:rsid w:val="00BF03B4"/>
    <w:rsid w:val="00C028E1"/>
    <w:rsid w:val="00C11010"/>
    <w:rsid w:val="00C14E16"/>
    <w:rsid w:val="00C23071"/>
    <w:rsid w:val="00C30187"/>
    <w:rsid w:val="00C337F4"/>
    <w:rsid w:val="00C50808"/>
    <w:rsid w:val="00C50F9A"/>
    <w:rsid w:val="00C53579"/>
    <w:rsid w:val="00C548D7"/>
    <w:rsid w:val="00C61258"/>
    <w:rsid w:val="00C615ED"/>
    <w:rsid w:val="00C704C8"/>
    <w:rsid w:val="00C726F5"/>
    <w:rsid w:val="00C729D5"/>
    <w:rsid w:val="00C815E5"/>
    <w:rsid w:val="00C96D6B"/>
    <w:rsid w:val="00CA4298"/>
    <w:rsid w:val="00CB53D8"/>
    <w:rsid w:val="00CC06AD"/>
    <w:rsid w:val="00CC25D4"/>
    <w:rsid w:val="00CC7972"/>
    <w:rsid w:val="00CD0BD9"/>
    <w:rsid w:val="00CD0E07"/>
    <w:rsid w:val="00CD17FF"/>
    <w:rsid w:val="00CD1B7A"/>
    <w:rsid w:val="00CD372C"/>
    <w:rsid w:val="00CD443E"/>
    <w:rsid w:val="00CD4CC1"/>
    <w:rsid w:val="00CE2641"/>
    <w:rsid w:val="00CE5CF4"/>
    <w:rsid w:val="00CF4A10"/>
    <w:rsid w:val="00CF4CA0"/>
    <w:rsid w:val="00D008DF"/>
    <w:rsid w:val="00D11024"/>
    <w:rsid w:val="00D1236A"/>
    <w:rsid w:val="00D130BE"/>
    <w:rsid w:val="00D160BD"/>
    <w:rsid w:val="00D33131"/>
    <w:rsid w:val="00D44421"/>
    <w:rsid w:val="00D456B4"/>
    <w:rsid w:val="00D46173"/>
    <w:rsid w:val="00D47535"/>
    <w:rsid w:val="00D52060"/>
    <w:rsid w:val="00D52A3E"/>
    <w:rsid w:val="00D53549"/>
    <w:rsid w:val="00D61C7F"/>
    <w:rsid w:val="00D64AC2"/>
    <w:rsid w:val="00D7320B"/>
    <w:rsid w:val="00D809BC"/>
    <w:rsid w:val="00D83EEF"/>
    <w:rsid w:val="00D84EF1"/>
    <w:rsid w:val="00D857AE"/>
    <w:rsid w:val="00D923E5"/>
    <w:rsid w:val="00D92C9B"/>
    <w:rsid w:val="00DA386B"/>
    <w:rsid w:val="00DB43CF"/>
    <w:rsid w:val="00DB5815"/>
    <w:rsid w:val="00DC13AD"/>
    <w:rsid w:val="00DC2140"/>
    <w:rsid w:val="00DC32F3"/>
    <w:rsid w:val="00DC5C81"/>
    <w:rsid w:val="00DC647A"/>
    <w:rsid w:val="00DD0ACB"/>
    <w:rsid w:val="00DD393E"/>
    <w:rsid w:val="00DD40F9"/>
    <w:rsid w:val="00DE12C3"/>
    <w:rsid w:val="00DF2959"/>
    <w:rsid w:val="00DF378B"/>
    <w:rsid w:val="00E04AA0"/>
    <w:rsid w:val="00E07315"/>
    <w:rsid w:val="00E075AE"/>
    <w:rsid w:val="00E120EA"/>
    <w:rsid w:val="00E12210"/>
    <w:rsid w:val="00E12463"/>
    <w:rsid w:val="00E1506B"/>
    <w:rsid w:val="00E20CD5"/>
    <w:rsid w:val="00E226D5"/>
    <w:rsid w:val="00E41F71"/>
    <w:rsid w:val="00E46353"/>
    <w:rsid w:val="00E55FDA"/>
    <w:rsid w:val="00E61D0D"/>
    <w:rsid w:val="00E714A9"/>
    <w:rsid w:val="00E74579"/>
    <w:rsid w:val="00E76C8C"/>
    <w:rsid w:val="00E77704"/>
    <w:rsid w:val="00E8036A"/>
    <w:rsid w:val="00E84110"/>
    <w:rsid w:val="00E8550B"/>
    <w:rsid w:val="00E949CC"/>
    <w:rsid w:val="00EA3C02"/>
    <w:rsid w:val="00EB2F67"/>
    <w:rsid w:val="00EC6746"/>
    <w:rsid w:val="00ED1954"/>
    <w:rsid w:val="00ED7B11"/>
    <w:rsid w:val="00EE0045"/>
    <w:rsid w:val="00EE1555"/>
    <w:rsid w:val="00EE3FDA"/>
    <w:rsid w:val="00EE5E46"/>
    <w:rsid w:val="00EE63D6"/>
    <w:rsid w:val="00F01925"/>
    <w:rsid w:val="00F05309"/>
    <w:rsid w:val="00F07CBD"/>
    <w:rsid w:val="00F32AEA"/>
    <w:rsid w:val="00F34E7E"/>
    <w:rsid w:val="00F36164"/>
    <w:rsid w:val="00F427DC"/>
    <w:rsid w:val="00F434EB"/>
    <w:rsid w:val="00F55141"/>
    <w:rsid w:val="00F63566"/>
    <w:rsid w:val="00F63E67"/>
    <w:rsid w:val="00F67E88"/>
    <w:rsid w:val="00F7375D"/>
    <w:rsid w:val="00F750FC"/>
    <w:rsid w:val="00F775D0"/>
    <w:rsid w:val="00F805A6"/>
    <w:rsid w:val="00F80D09"/>
    <w:rsid w:val="00F81DED"/>
    <w:rsid w:val="00F82E08"/>
    <w:rsid w:val="00F861E9"/>
    <w:rsid w:val="00F86CD4"/>
    <w:rsid w:val="00F930A4"/>
    <w:rsid w:val="00F97377"/>
    <w:rsid w:val="00FA6E92"/>
    <w:rsid w:val="00FB0144"/>
    <w:rsid w:val="00FB1509"/>
    <w:rsid w:val="00FC066A"/>
    <w:rsid w:val="00FD3AC6"/>
    <w:rsid w:val="00FE5D82"/>
    <w:rsid w:val="00FF00EC"/>
    <w:rsid w:val="00FF0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FB9F3974-55FB-436F-9671-0CFF09F3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607"/>
    <w:pPr>
      <w:spacing w:after="200" w:line="276" w:lineRule="auto"/>
    </w:pPr>
    <w:rPr>
      <w:rFonts w:eastAsiaTheme="minorEastAsia"/>
      <w:lang w:eastAsia="ru-RU"/>
    </w:rPr>
  </w:style>
  <w:style w:type="paragraph" w:styleId="1">
    <w:name w:val="heading 1"/>
    <w:basedOn w:val="a"/>
    <w:next w:val="a"/>
    <w:link w:val="10"/>
    <w:uiPriority w:val="9"/>
    <w:qFormat/>
    <w:rsid w:val="002A336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A336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336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A3366"/>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607"/>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444607"/>
  </w:style>
  <w:style w:type="paragraph" w:styleId="a5">
    <w:name w:val="footer"/>
    <w:basedOn w:val="a"/>
    <w:link w:val="a6"/>
    <w:uiPriority w:val="99"/>
    <w:unhideWhenUsed/>
    <w:rsid w:val="004446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4607"/>
  </w:style>
  <w:style w:type="paragraph" w:customStyle="1" w:styleId="ConsPlusNormal">
    <w:name w:val="ConsPlusNormal"/>
    <w:rsid w:val="00444607"/>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444607"/>
    <w:pPr>
      <w:ind w:left="720"/>
      <w:contextualSpacing/>
    </w:pPr>
  </w:style>
  <w:style w:type="paragraph" w:customStyle="1" w:styleId="ConsPlusNonformat">
    <w:name w:val="ConsPlusNonformat"/>
    <w:rsid w:val="0044460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rsid w:val="0044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44607"/>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2C10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104D"/>
    <w:rPr>
      <w:rFonts w:ascii="Segoe UI" w:eastAsiaTheme="minorEastAsia" w:hAnsi="Segoe UI" w:cs="Segoe UI"/>
      <w:sz w:val="18"/>
      <w:szCs w:val="18"/>
      <w:lang w:eastAsia="ru-RU"/>
    </w:rPr>
  </w:style>
  <w:style w:type="character" w:styleId="ab">
    <w:name w:val="Hyperlink"/>
    <w:basedOn w:val="a0"/>
    <w:uiPriority w:val="99"/>
    <w:unhideWhenUsed/>
    <w:rsid w:val="008D6134"/>
    <w:rPr>
      <w:color w:val="0563C1" w:themeColor="hyperlink"/>
      <w:u w:val="single"/>
    </w:rPr>
  </w:style>
  <w:style w:type="character" w:customStyle="1" w:styleId="10">
    <w:name w:val="Заголовок 1 Знак"/>
    <w:basedOn w:val="a0"/>
    <w:link w:val="1"/>
    <w:uiPriority w:val="9"/>
    <w:rsid w:val="002A3366"/>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2A336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2A3366"/>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2A3366"/>
    <w:rPr>
      <w:rFonts w:asciiTheme="majorHAnsi" w:eastAsiaTheme="majorEastAsia" w:hAnsiTheme="majorHAnsi" w:cstheme="majorBidi"/>
      <w:i/>
      <w:iCs/>
      <w:color w:val="2F5496" w:themeColor="accent1" w:themeShade="BF"/>
      <w:sz w:val="24"/>
      <w:szCs w:val="24"/>
      <w:lang w:eastAsia="ru-RU"/>
    </w:rPr>
  </w:style>
  <w:style w:type="paragraph" w:customStyle="1" w:styleId="ConsPlusCell">
    <w:name w:val="ConsPlusCell"/>
    <w:uiPriority w:val="99"/>
    <w:rsid w:val="002A3366"/>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page number"/>
    <w:basedOn w:val="a0"/>
    <w:rsid w:val="002A3366"/>
  </w:style>
  <w:style w:type="paragraph" w:customStyle="1" w:styleId="11">
    <w:name w:val="Знак Знак1"/>
    <w:basedOn w:val="a"/>
    <w:rsid w:val="002A336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5">
    <w:name w:val="Знак5 Знак Знак Знак Знак Знак Знак Знак Знак"/>
    <w:basedOn w:val="a"/>
    <w:rsid w:val="002A336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d">
    <w:name w:val="Subtitle"/>
    <w:aliases w:val="Subtitle Char Знак,Subtitle Char Знак Знак Знак Знак"/>
    <w:basedOn w:val="a"/>
    <w:next w:val="a"/>
    <w:link w:val="ae"/>
    <w:qFormat/>
    <w:rsid w:val="002A3366"/>
    <w:pPr>
      <w:numPr>
        <w:ilvl w:val="1"/>
      </w:numPr>
      <w:jc w:val="both"/>
    </w:pPr>
    <w:rPr>
      <w:rFonts w:ascii="Times New Roman" w:eastAsia="Times New Roman" w:hAnsi="Times New Roman" w:cs="Times New Roman"/>
      <w:iCs/>
      <w:spacing w:val="15"/>
      <w:sz w:val="24"/>
      <w:szCs w:val="24"/>
    </w:rPr>
  </w:style>
  <w:style w:type="character" w:customStyle="1" w:styleId="ae">
    <w:name w:val="Подзаголовок Знак"/>
    <w:aliases w:val="Subtitle Char Знак Знак,Subtitle Char Знак Знак Знак Знак Знак"/>
    <w:basedOn w:val="a0"/>
    <w:link w:val="ad"/>
    <w:rsid w:val="002A3366"/>
    <w:rPr>
      <w:rFonts w:ascii="Times New Roman" w:eastAsia="Times New Roman" w:hAnsi="Times New Roman" w:cs="Times New Roman"/>
      <w:iCs/>
      <w:spacing w:val="15"/>
      <w:sz w:val="24"/>
      <w:szCs w:val="24"/>
      <w:lang w:eastAsia="ru-RU"/>
    </w:rPr>
  </w:style>
  <w:style w:type="character" w:styleId="af">
    <w:name w:val="line number"/>
    <w:basedOn w:val="a0"/>
    <w:uiPriority w:val="99"/>
    <w:semiHidden/>
    <w:unhideWhenUsed/>
    <w:rsid w:val="002A3366"/>
  </w:style>
  <w:style w:type="paragraph" w:styleId="af0">
    <w:name w:val="Body Text Indent"/>
    <w:basedOn w:val="a"/>
    <w:link w:val="af1"/>
    <w:unhideWhenUsed/>
    <w:rsid w:val="002A3366"/>
    <w:pPr>
      <w:spacing w:after="0" w:line="240" w:lineRule="auto"/>
      <w:ind w:firstLine="709"/>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2A3366"/>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2A3366"/>
  </w:style>
  <w:style w:type="numbering" w:customStyle="1" w:styleId="21">
    <w:name w:val="Нет списка2"/>
    <w:next w:val="a2"/>
    <w:uiPriority w:val="99"/>
    <w:semiHidden/>
    <w:unhideWhenUsed/>
    <w:rsid w:val="002A3366"/>
  </w:style>
  <w:style w:type="paragraph" w:styleId="af2">
    <w:name w:val="Normal (Web)"/>
    <w:basedOn w:val="a"/>
    <w:uiPriority w:val="99"/>
    <w:unhideWhenUsed/>
    <w:rsid w:val="002A3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2A3366"/>
    <w:pPr>
      <w:spacing w:after="225" w:line="240" w:lineRule="auto"/>
      <w:jc w:val="center"/>
    </w:pPr>
    <w:rPr>
      <w:rFonts w:ascii="Times New Roman" w:eastAsia="Times New Roman" w:hAnsi="Times New Roman" w:cs="Times New Roman"/>
      <w:b/>
      <w:bCs/>
      <w:color w:val="1E6BA3"/>
      <w:sz w:val="21"/>
      <w:szCs w:val="21"/>
    </w:rPr>
  </w:style>
  <w:style w:type="character" w:styleId="af3">
    <w:name w:val="Strong"/>
    <w:basedOn w:val="a0"/>
    <w:uiPriority w:val="22"/>
    <w:qFormat/>
    <w:rsid w:val="002A3366"/>
    <w:rPr>
      <w:b/>
      <w:bCs/>
    </w:rPr>
  </w:style>
  <w:style w:type="paragraph" w:customStyle="1" w:styleId="paragraph">
    <w:name w:val="paragraph"/>
    <w:basedOn w:val="a"/>
    <w:rsid w:val="002A3366"/>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a0"/>
    <w:rsid w:val="002A3366"/>
  </w:style>
  <w:style w:type="character" w:customStyle="1" w:styleId="eop">
    <w:name w:val="eop"/>
    <w:basedOn w:val="a0"/>
    <w:rsid w:val="002A3366"/>
  </w:style>
  <w:style w:type="character" w:styleId="af4">
    <w:name w:val="FollowedHyperlink"/>
    <w:basedOn w:val="a0"/>
    <w:uiPriority w:val="99"/>
    <w:semiHidden/>
    <w:unhideWhenUsed/>
    <w:rsid w:val="002A3366"/>
    <w:rPr>
      <w:color w:val="954F72" w:themeColor="followedHyperlink"/>
      <w:u w:val="single"/>
    </w:rPr>
  </w:style>
  <w:style w:type="character" w:customStyle="1" w:styleId="110">
    <w:name w:val="Заголовок 1 Знак1"/>
    <w:basedOn w:val="a0"/>
    <w:uiPriority w:val="9"/>
    <w:rsid w:val="002A3366"/>
    <w:rPr>
      <w:rFonts w:asciiTheme="majorHAnsi" w:eastAsiaTheme="majorEastAsia" w:hAnsiTheme="majorHAnsi" w:cstheme="majorBidi"/>
      <w:b/>
      <w:bCs/>
      <w:color w:val="2F5496" w:themeColor="accent1" w:themeShade="BF"/>
      <w:sz w:val="28"/>
      <w:szCs w:val="28"/>
      <w:lang w:eastAsia="ru-RU"/>
    </w:rPr>
  </w:style>
  <w:style w:type="numbering" w:customStyle="1" w:styleId="31">
    <w:name w:val="Нет списка3"/>
    <w:next w:val="a2"/>
    <w:uiPriority w:val="99"/>
    <w:semiHidden/>
    <w:unhideWhenUsed/>
    <w:rsid w:val="002A3366"/>
  </w:style>
  <w:style w:type="table" w:customStyle="1" w:styleId="13">
    <w:name w:val="Сетка таблицы1"/>
    <w:basedOn w:val="a1"/>
    <w:next w:val="a8"/>
    <w:rsid w:val="002A33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A3366"/>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2A3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2A336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2A336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2A33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2A3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2A33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2A33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2A3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2A33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2A3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2A33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2A33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2A33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2A33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2A33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2A33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2A33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2A336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2A33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2A33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2A33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2A33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2A33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2A33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a"/>
    <w:rsid w:val="002A33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2A3366"/>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news-date-time">
    <w:name w:val="news-date-time"/>
    <w:basedOn w:val="a0"/>
    <w:rsid w:val="002A3366"/>
  </w:style>
  <w:style w:type="paragraph" w:styleId="32">
    <w:name w:val="Body Text Indent 3"/>
    <w:basedOn w:val="a"/>
    <w:link w:val="33"/>
    <w:uiPriority w:val="99"/>
    <w:semiHidden/>
    <w:unhideWhenUsed/>
    <w:rsid w:val="002A336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semiHidden/>
    <w:rsid w:val="002A3366"/>
    <w:rPr>
      <w:rFonts w:ascii="Times New Roman" w:eastAsia="Times New Roman" w:hAnsi="Times New Roman" w:cs="Times New Roman"/>
      <w:sz w:val="16"/>
      <w:szCs w:val="16"/>
      <w:lang w:eastAsia="ru-RU"/>
    </w:rPr>
  </w:style>
  <w:style w:type="paragraph" w:styleId="af5">
    <w:name w:val="Title"/>
    <w:basedOn w:val="a"/>
    <w:next w:val="a"/>
    <w:link w:val="af6"/>
    <w:uiPriority w:val="10"/>
    <w:qFormat/>
    <w:rsid w:val="002A336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2A3366"/>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footnote text"/>
    <w:basedOn w:val="a"/>
    <w:link w:val="af8"/>
    <w:uiPriority w:val="99"/>
    <w:semiHidden/>
    <w:unhideWhenUsed/>
    <w:rsid w:val="00307AAF"/>
    <w:pPr>
      <w:spacing w:after="0" w:line="240" w:lineRule="auto"/>
    </w:pPr>
    <w:rPr>
      <w:rFonts w:ascii="Times New Roman" w:eastAsiaTheme="minorHAnsi" w:hAnsi="Times New Roman"/>
      <w:sz w:val="20"/>
      <w:szCs w:val="20"/>
      <w:lang w:eastAsia="en-US"/>
    </w:rPr>
  </w:style>
  <w:style w:type="character" w:customStyle="1" w:styleId="af8">
    <w:name w:val="Текст сноски Знак"/>
    <w:basedOn w:val="a0"/>
    <w:link w:val="af7"/>
    <w:uiPriority w:val="99"/>
    <w:semiHidden/>
    <w:rsid w:val="00307AAF"/>
    <w:rPr>
      <w:rFonts w:ascii="Times New Roman" w:hAnsi="Times New Roman"/>
      <w:sz w:val="20"/>
      <w:szCs w:val="20"/>
    </w:rPr>
  </w:style>
  <w:style w:type="character" w:styleId="af9">
    <w:name w:val="footnote reference"/>
    <w:basedOn w:val="a0"/>
    <w:uiPriority w:val="99"/>
    <w:semiHidden/>
    <w:unhideWhenUsed/>
    <w:rsid w:val="00307AAF"/>
    <w:rPr>
      <w:vertAlign w:val="superscript"/>
    </w:rPr>
  </w:style>
  <w:style w:type="character" w:styleId="afa">
    <w:name w:val="annotation reference"/>
    <w:basedOn w:val="a0"/>
    <w:uiPriority w:val="99"/>
    <w:semiHidden/>
    <w:unhideWhenUsed/>
    <w:rsid w:val="009C11A5"/>
    <w:rPr>
      <w:sz w:val="16"/>
      <w:szCs w:val="16"/>
    </w:rPr>
  </w:style>
  <w:style w:type="paragraph" w:styleId="afb">
    <w:name w:val="annotation text"/>
    <w:basedOn w:val="a"/>
    <w:link w:val="afc"/>
    <w:uiPriority w:val="99"/>
    <w:semiHidden/>
    <w:unhideWhenUsed/>
    <w:rsid w:val="009C11A5"/>
    <w:pPr>
      <w:spacing w:line="240" w:lineRule="auto"/>
    </w:pPr>
    <w:rPr>
      <w:sz w:val="20"/>
      <w:szCs w:val="20"/>
    </w:rPr>
  </w:style>
  <w:style w:type="character" w:customStyle="1" w:styleId="afc">
    <w:name w:val="Текст примечания Знак"/>
    <w:basedOn w:val="a0"/>
    <w:link w:val="afb"/>
    <w:uiPriority w:val="99"/>
    <w:semiHidden/>
    <w:rsid w:val="009C11A5"/>
    <w:rPr>
      <w:rFonts w:eastAsiaTheme="minorEastAsia"/>
      <w:sz w:val="20"/>
      <w:szCs w:val="20"/>
      <w:lang w:eastAsia="ru-RU"/>
    </w:rPr>
  </w:style>
  <w:style w:type="paragraph" w:styleId="afd">
    <w:name w:val="annotation subject"/>
    <w:basedOn w:val="afb"/>
    <w:next w:val="afb"/>
    <w:link w:val="afe"/>
    <w:uiPriority w:val="99"/>
    <w:semiHidden/>
    <w:unhideWhenUsed/>
    <w:rsid w:val="009C11A5"/>
    <w:rPr>
      <w:b/>
      <w:bCs/>
    </w:rPr>
  </w:style>
  <w:style w:type="character" w:customStyle="1" w:styleId="afe">
    <w:name w:val="Тема примечания Знак"/>
    <w:basedOn w:val="afc"/>
    <w:link w:val="afd"/>
    <w:uiPriority w:val="99"/>
    <w:semiHidden/>
    <w:rsid w:val="009C11A5"/>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021">
      <w:bodyDiv w:val="1"/>
      <w:marLeft w:val="0"/>
      <w:marRight w:val="0"/>
      <w:marTop w:val="0"/>
      <w:marBottom w:val="0"/>
      <w:divBdr>
        <w:top w:val="none" w:sz="0" w:space="0" w:color="auto"/>
        <w:left w:val="none" w:sz="0" w:space="0" w:color="auto"/>
        <w:bottom w:val="none" w:sz="0" w:space="0" w:color="auto"/>
        <w:right w:val="none" w:sz="0" w:space="0" w:color="auto"/>
      </w:divBdr>
      <w:divsChild>
        <w:div w:id="448817903">
          <w:marLeft w:val="0"/>
          <w:marRight w:val="0"/>
          <w:marTop w:val="0"/>
          <w:marBottom w:val="0"/>
          <w:divBdr>
            <w:top w:val="none" w:sz="0" w:space="0" w:color="auto"/>
            <w:left w:val="none" w:sz="0" w:space="0" w:color="auto"/>
            <w:bottom w:val="none" w:sz="0" w:space="0" w:color="auto"/>
            <w:right w:val="none" w:sz="0" w:space="0" w:color="auto"/>
          </w:divBdr>
        </w:div>
      </w:divsChild>
    </w:div>
    <w:div w:id="129323489">
      <w:bodyDiv w:val="1"/>
      <w:marLeft w:val="0"/>
      <w:marRight w:val="0"/>
      <w:marTop w:val="0"/>
      <w:marBottom w:val="0"/>
      <w:divBdr>
        <w:top w:val="none" w:sz="0" w:space="0" w:color="auto"/>
        <w:left w:val="none" w:sz="0" w:space="0" w:color="auto"/>
        <w:bottom w:val="none" w:sz="0" w:space="0" w:color="auto"/>
        <w:right w:val="none" w:sz="0" w:space="0" w:color="auto"/>
      </w:divBdr>
    </w:div>
    <w:div w:id="184756063">
      <w:bodyDiv w:val="1"/>
      <w:marLeft w:val="0"/>
      <w:marRight w:val="0"/>
      <w:marTop w:val="0"/>
      <w:marBottom w:val="0"/>
      <w:divBdr>
        <w:top w:val="none" w:sz="0" w:space="0" w:color="auto"/>
        <w:left w:val="none" w:sz="0" w:space="0" w:color="auto"/>
        <w:bottom w:val="none" w:sz="0" w:space="0" w:color="auto"/>
        <w:right w:val="none" w:sz="0" w:space="0" w:color="auto"/>
      </w:divBdr>
    </w:div>
    <w:div w:id="238446396">
      <w:bodyDiv w:val="1"/>
      <w:marLeft w:val="0"/>
      <w:marRight w:val="0"/>
      <w:marTop w:val="0"/>
      <w:marBottom w:val="0"/>
      <w:divBdr>
        <w:top w:val="none" w:sz="0" w:space="0" w:color="auto"/>
        <w:left w:val="none" w:sz="0" w:space="0" w:color="auto"/>
        <w:bottom w:val="none" w:sz="0" w:space="0" w:color="auto"/>
        <w:right w:val="none" w:sz="0" w:space="0" w:color="auto"/>
      </w:divBdr>
    </w:div>
    <w:div w:id="260258930">
      <w:bodyDiv w:val="1"/>
      <w:marLeft w:val="0"/>
      <w:marRight w:val="0"/>
      <w:marTop w:val="0"/>
      <w:marBottom w:val="0"/>
      <w:divBdr>
        <w:top w:val="none" w:sz="0" w:space="0" w:color="auto"/>
        <w:left w:val="none" w:sz="0" w:space="0" w:color="auto"/>
        <w:bottom w:val="none" w:sz="0" w:space="0" w:color="auto"/>
        <w:right w:val="none" w:sz="0" w:space="0" w:color="auto"/>
      </w:divBdr>
      <w:divsChild>
        <w:div w:id="718944471">
          <w:marLeft w:val="60"/>
          <w:marRight w:val="60"/>
          <w:marTop w:val="100"/>
          <w:marBottom w:val="100"/>
          <w:divBdr>
            <w:top w:val="none" w:sz="0" w:space="0" w:color="auto"/>
            <w:left w:val="none" w:sz="0" w:space="0" w:color="auto"/>
            <w:bottom w:val="none" w:sz="0" w:space="0" w:color="auto"/>
            <w:right w:val="none" w:sz="0" w:space="0" w:color="auto"/>
          </w:divBdr>
          <w:divsChild>
            <w:div w:id="57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104">
      <w:bodyDiv w:val="1"/>
      <w:marLeft w:val="0"/>
      <w:marRight w:val="0"/>
      <w:marTop w:val="0"/>
      <w:marBottom w:val="0"/>
      <w:divBdr>
        <w:top w:val="none" w:sz="0" w:space="0" w:color="auto"/>
        <w:left w:val="none" w:sz="0" w:space="0" w:color="auto"/>
        <w:bottom w:val="none" w:sz="0" w:space="0" w:color="auto"/>
        <w:right w:val="none" w:sz="0" w:space="0" w:color="auto"/>
      </w:divBdr>
      <w:divsChild>
        <w:div w:id="1021593832">
          <w:marLeft w:val="0"/>
          <w:marRight w:val="0"/>
          <w:marTop w:val="0"/>
          <w:marBottom w:val="0"/>
          <w:divBdr>
            <w:top w:val="none" w:sz="0" w:space="0" w:color="auto"/>
            <w:left w:val="none" w:sz="0" w:space="0" w:color="auto"/>
            <w:bottom w:val="none" w:sz="0" w:space="0" w:color="auto"/>
            <w:right w:val="none" w:sz="0" w:space="0" w:color="auto"/>
          </w:divBdr>
        </w:div>
      </w:divsChild>
    </w:div>
    <w:div w:id="408579533">
      <w:bodyDiv w:val="1"/>
      <w:marLeft w:val="0"/>
      <w:marRight w:val="0"/>
      <w:marTop w:val="0"/>
      <w:marBottom w:val="0"/>
      <w:divBdr>
        <w:top w:val="none" w:sz="0" w:space="0" w:color="auto"/>
        <w:left w:val="none" w:sz="0" w:space="0" w:color="auto"/>
        <w:bottom w:val="none" w:sz="0" w:space="0" w:color="auto"/>
        <w:right w:val="none" w:sz="0" w:space="0" w:color="auto"/>
      </w:divBdr>
      <w:divsChild>
        <w:div w:id="280453991">
          <w:marLeft w:val="0"/>
          <w:marRight w:val="0"/>
          <w:marTop w:val="0"/>
          <w:marBottom w:val="0"/>
          <w:divBdr>
            <w:top w:val="none" w:sz="0" w:space="0" w:color="auto"/>
            <w:left w:val="none" w:sz="0" w:space="0" w:color="auto"/>
            <w:bottom w:val="none" w:sz="0" w:space="0" w:color="auto"/>
            <w:right w:val="none" w:sz="0" w:space="0" w:color="auto"/>
          </w:divBdr>
        </w:div>
      </w:divsChild>
    </w:div>
    <w:div w:id="449857159">
      <w:bodyDiv w:val="1"/>
      <w:marLeft w:val="0"/>
      <w:marRight w:val="0"/>
      <w:marTop w:val="0"/>
      <w:marBottom w:val="0"/>
      <w:divBdr>
        <w:top w:val="none" w:sz="0" w:space="0" w:color="auto"/>
        <w:left w:val="none" w:sz="0" w:space="0" w:color="auto"/>
        <w:bottom w:val="none" w:sz="0" w:space="0" w:color="auto"/>
        <w:right w:val="none" w:sz="0" w:space="0" w:color="auto"/>
      </w:divBdr>
    </w:div>
    <w:div w:id="528956280">
      <w:bodyDiv w:val="1"/>
      <w:marLeft w:val="0"/>
      <w:marRight w:val="0"/>
      <w:marTop w:val="0"/>
      <w:marBottom w:val="0"/>
      <w:divBdr>
        <w:top w:val="none" w:sz="0" w:space="0" w:color="auto"/>
        <w:left w:val="none" w:sz="0" w:space="0" w:color="auto"/>
        <w:bottom w:val="none" w:sz="0" w:space="0" w:color="auto"/>
        <w:right w:val="none" w:sz="0" w:space="0" w:color="auto"/>
      </w:divBdr>
      <w:divsChild>
        <w:div w:id="1068961173">
          <w:marLeft w:val="0"/>
          <w:marRight w:val="0"/>
          <w:marTop w:val="0"/>
          <w:marBottom w:val="0"/>
          <w:divBdr>
            <w:top w:val="none" w:sz="0" w:space="0" w:color="auto"/>
            <w:left w:val="none" w:sz="0" w:space="0" w:color="auto"/>
            <w:bottom w:val="none" w:sz="0" w:space="0" w:color="auto"/>
            <w:right w:val="none" w:sz="0" w:space="0" w:color="auto"/>
          </w:divBdr>
        </w:div>
      </w:divsChild>
    </w:div>
    <w:div w:id="602809934">
      <w:bodyDiv w:val="1"/>
      <w:marLeft w:val="0"/>
      <w:marRight w:val="0"/>
      <w:marTop w:val="0"/>
      <w:marBottom w:val="0"/>
      <w:divBdr>
        <w:top w:val="none" w:sz="0" w:space="0" w:color="auto"/>
        <w:left w:val="none" w:sz="0" w:space="0" w:color="auto"/>
        <w:bottom w:val="none" w:sz="0" w:space="0" w:color="auto"/>
        <w:right w:val="none" w:sz="0" w:space="0" w:color="auto"/>
      </w:divBdr>
      <w:divsChild>
        <w:div w:id="501625110">
          <w:marLeft w:val="0"/>
          <w:marRight w:val="0"/>
          <w:marTop w:val="0"/>
          <w:marBottom w:val="0"/>
          <w:divBdr>
            <w:top w:val="none" w:sz="0" w:space="0" w:color="auto"/>
            <w:left w:val="none" w:sz="0" w:space="0" w:color="auto"/>
            <w:bottom w:val="none" w:sz="0" w:space="0" w:color="auto"/>
            <w:right w:val="none" w:sz="0" w:space="0" w:color="auto"/>
          </w:divBdr>
        </w:div>
      </w:divsChild>
    </w:div>
    <w:div w:id="642387695">
      <w:bodyDiv w:val="1"/>
      <w:marLeft w:val="0"/>
      <w:marRight w:val="0"/>
      <w:marTop w:val="0"/>
      <w:marBottom w:val="0"/>
      <w:divBdr>
        <w:top w:val="none" w:sz="0" w:space="0" w:color="auto"/>
        <w:left w:val="none" w:sz="0" w:space="0" w:color="auto"/>
        <w:bottom w:val="none" w:sz="0" w:space="0" w:color="auto"/>
        <w:right w:val="none" w:sz="0" w:space="0" w:color="auto"/>
      </w:divBdr>
    </w:div>
    <w:div w:id="660741596">
      <w:bodyDiv w:val="1"/>
      <w:marLeft w:val="0"/>
      <w:marRight w:val="0"/>
      <w:marTop w:val="0"/>
      <w:marBottom w:val="0"/>
      <w:divBdr>
        <w:top w:val="none" w:sz="0" w:space="0" w:color="auto"/>
        <w:left w:val="none" w:sz="0" w:space="0" w:color="auto"/>
        <w:bottom w:val="none" w:sz="0" w:space="0" w:color="auto"/>
        <w:right w:val="none" w:sz="0" w:space="0" w:color="auto"/>
      </w:divBdr>
    </w:div>
    <w:div w:id="751044536">
      <w:bodyDiv w:val="1"/>
      <w:marLeft w:val="0"/>
      <w:marRight w:val="0"/>
      <w:marTop w:val="0"/>
      <w:marBottom w:val="0"/>
      <w:divBdr>
        <w:top w:val="none" w:sz="0" w:space="0" w:color="auto"/>
        <w:left w:val="none" w:sz="0" w:space="0" w:color="auto"/>
        <w:bottom w:val="none" w:sz="0" w:space="0" w:color="auto"/>
        <w:right w:val="none" w:sz="0" w:space="0" w:color="auto"/>
      </w:divBdr>
    </w:div>
    <w:div w:id="791174529">
      <w:bodyDiv w:val="1"/>
      <w:marLeft w:val="0"/>
      <w:marRight w:val="0"/>
      <w:marTop w:val="0"/>
      <w:marBottom w:val="0"/>
      <w:divBdr>
        <w:top w:val="none" w:sz="0" w:space="0" w:color="auto"/>
        <w:left w:val="none" w:sz="0" w:space="0" w:color="auto"/>
        <w:bottom w:val="none" w:sz="0" w:space="0" w:color="auto"/>
        <w:right w:val="none" w:sz="0" w:space="0" w:color="auto"/>
      </w:divBdr>
    </w:div>
    <w:div w:id="842817329">
      <w:bodyDiv w:val="1"/>
      <w:marLeft w:val="0"/>
      <w:marRight w:val="0"/>
      <w:marTop w:val="0"/>
      <w:marBottom w:val="0"/>
      <w:divBdr>
        <w:top w:val="none" w:sz="0" w:space="0" w:color="auto"/>
        <w:left w:val="none" w:sz="0" w:space="0" w:color="auto"/>
        <w:bottom w:val="none" w:sz="0" w:space="0" w:color="auto"/>
        <w:right w:val="none" w:sz="0" w:space="0" w:color="auto"/>
      </w:divBdr>
      <w:divsChild>
        <w:div w:id="956378376">
          <w:marLeft w:val="0"/>
          <w:marRight w:val="0"/>
          <w:marTop w:val="0"/>
          <w:marBottom w:val="0"/>
          <w:divBdr>
            <w:top w:val="none" w:sz="0" w:space="0" w:color="auto"/>
            <w:left w:val="none" w:sz="0" w:space="0" w:color="auto"/>
            <w:bottom w:val="none" w:sz="0" w:space="0" w:color="auto"/>
            <w:right w:val="none" w:sz="0" w:space="0" w:color="auto"/>
          </w:divBdr>
        </w:div>
      </w:divsChild>
    </w:div>
    <w:div w:id="898898972">
      <w:bodyDiv w:val="1"/>
      <w:marLeft w:val="0"/>
      <w:marRight w:val="0"/>
      <w:marTop w:val="0"/>
      <w:marBottom w:val="0"/>
      <w:divBdr>
        <w:top w:val="none" w:sz="0" w:space="0" w:color="auto"/>
        <w:left w:val="none" w:sz="0" w:space="0" w:color="auto"/>
        <w:bottom w:val="none" w:sz="0" w:space="0" w:color="auto"/>
        <w:right w:val="none" w:sz="0" w:space="0" w:color="auto"/>
      </w:divBdr>
      <w:divsChild>
        <w:div w:id="1251961274">
          <w:marLeft w:val="0"/>
          <w:marRight w:val="0"/>
          <w:marTop w:val="0"/>
          <w:marBottom w:val="0"/>
          <w:divBdr>
            <w:top w:val="none" w:sz="0" w:space="0" w:color="auto"/>
            <w:left w:val="none" w:sz="0" w:space="0" w:color="auto"/>
            <w:bottom w:val="none" w:sz="0" w:space="0" w:color="auto"/>
            <w:right w:val="none" w:sz="0" w:space="0" w:color="auto"/>
          </w:divBdr>
        </w:div>
      </w:divsChild>
    </w:div>
    <w:div w:id="955209163">
      <w:bodyDiv w:val="1"/>
      <w:marLeft w:val="0"/>
      <w:marRight w:val="0"/>
      <w:marTop w:val="0"/>
      <w:marBottom w:val="0"/>
      <w:divBdr>
        <w:top w:val="none" w:sz="0" w:space="0" w:color="auto"/>
        <w:left w:val="none" w:sz="0" w:space="0" w:color="auto"/>
        <w:bottom w:val="none" w:sz="0" w:space="0" w:color="auto"/>
        <w:right w:val="none" w:sz="0" w:space="0" w:color="auto"/>
      </w:divBdr>
    </w:div>
    <w:div w:id="1010835232">
      <w:bodyDiv w:val="1"/>
      <w:marLeft w:val="0"/>
      <w:marRight w:val="0"/>
      <w:marTop w:val="0"/>
      <w:marBottom w:val="0"/>
      <w:divBdr>
        <w:top w:val="none" w:sz="0" w:space="0" w:color="auto"/>
        <w:left w:val="none" w:sz="0" w:space="0" w:color="auto"/>
        <w:bottom w:val="none" w:sz="0" w:space="0" w:color="auto"/>
        <w:right w:val="none" w:sz="0" w:space="0" w:color="auto"/>
      </w:divBdr>
    </w:div>
    <w:div w:id="1030765478">
      <w:bodyDiv w:val="1"/>
      <w:marLeft w:val="0"/>
      <w:marRight w:val="0"/>
      <w:marTop w:val="0"/>
      <w:marBottom w:val="0"/>
      <w:divBdr>
        <w:top w:val="none" w:sz="0" w:space="0" w:color="auto"/>
        <w:left w:val="none" w:sz="0" w:space="0" w:color="auto"/>
        <w:bottom w:val="none" w:sz="0" w:space="0" w:color="auto"/>
        <w:right w:val="none" w:sz="0" w:space="0" w:color="auto"/>
      </w:divBdr>
    </w:div>
    <w:div w:id="1069376878">
      <w:bodyDiv w:val="1"/>
      <w:marLeft w:val="0"/>
      <w:marRight w:val="0"/>
      <w:marTop w:val="0"/>
      <w:marBottom w:val="0"/>
      <w:divBdr>
        <w:top w:val="none" w:sz="0" w:space="0" w:color="auto"/>
        <w:left w:val="none" w:sz="0" w:space="0" w:color="auto"/>
        <w:bottom w:val="none" w:sz="0" w:space="0" w:color="auto"/>
        <w:right w:val="none" w:sz="0" w:space="0" w:color="auto"/>
      </w:divBdr>
    </w:div>
    <w:div w:id="1113330881">
      <w:bodyDiv w:val="1"/>
      <w:marLeft w:val="0"/>
      <w:marRight w:val="0"/>
      <w:marTop w:val="0"/>
      <w:marBottom w:val="0"/>
      <w:divBdr>
        <w:top w:val="none" w:sz="0" w:space="0" w:color="auto"/>
        <w:left w:val="none" w:sz="0" w:space="0" w:color="auto"/>
        <w:bottom w:val="none" w:sz="0" w:space="0" w:color="auto"/>
        <w:right w:val="none" w:sz="0" w:space="0" w:color="auto"/>
      </w:divBdr>
      <w:divsChild>
        <w:div w:id="10298876">
          <w:marLeft w:val="0"/>
          <w:marRight w:val="0"/>
          <w:marTop w:val="0"/>
          <w:marBottom w:val="0"/>
          <w:divBdr>
            <w:top w:val="none" w:sz="0" w:space="0" w:color="auto"/>
            <w:left w:val="none" w:sz="0" w:space="0" w:color="auto"/>
            <w:bottom w:val="none" w:sz="0" w:space="0" w:color="auto"/>
            <w:right w:val="none" w:sz="0" w:space="0" w:color="auto"/>
          </w:divBdr>
        </w:div>
      </w:divsChild>
    </w:div>
    <w:div w:id="1175343136">
      <w:bodyDiv w:val="1"/>
      <w:marLeft w:val="0"/>
      <w:marRight w:val="0"/>
      <w:marTop w:val="0"/>
      <w:marBottom w:val="0"/>
      <w:divBdr>
        <w:top w:val="none" w:sz="0" w:space="0" w:color="auto"/>
        <w:left w:val="none" w:sz="0" w:space="0" w:color="auto"/>
        <w:bottom w:val="none" w:sz="0" w:space="0" w:color="auto"/>
        <w:right w:val="none" w:sz="0" w:space="0" w:color="auto"/>
      </w:divBdr>
      <w:divsChild>
        <w:div w:id="1278954313">
          <w:marLeft w:val="0"/>
          <w:marRight w:val="0"/>
          <w:marTop w:val="0"/>
          <w:marBottom w:val="0"/>
          <w:divBdr>
            <w:top w:val="none" w:sz="0" w:space="0" w:color="auto"/>
            <w:left w:val="none" w:sz="0" w:space="0" w:color="auto"/>
            <w:bottom w:val="none" w:sz="0" w:space="0" w:color="auto"/>
            <w:right w:val="none" w:sz="0" w:space="0" w:color="auto"/>
          </w:divBdr>
        </w:div>
      </w:divsChild>
    </w:div>
    <w:div w:id="1185634893">
      <w:bodyDiv w:val="1"/>
      <w:marLeft w:val="0"/>
      <w:marRight w:val="0"/>
      <w:marTop w:val="0"/>
      <w:marBottom w:val="0"/>
      <w:divBdr>
        <w:top w:val="none" w:sz="0" w:space="0" w:color="auto"/>
        <w:left w:val="none" w:sz="0" w:space="0" w:color="auto"/>
        <w:bottom w:val="none" w:sz="0" w:space="0" w:color="auto"/>
        <w:right w:val="none" w:sz="0" w:space="0" w:color="auto"/>
      </w:divBdr>
    </w:div>
    <w:div w:id="1251310373">
      <w:bodyDiv w:val="1"/>
      <w:marLeft w:val="0"/>
      <w:marRight w:val="0"/>
      <w:marTop w:val="0"/>
      <w:marBottom w:val="0"/>
      <w:divBdr>
        <w:top w:val="none" w:sz="0" w:space="0" w:color="auto"/>
        <w:left w:val="none" w:sz="0" w:space="0" w:color="auto"/>
        <w:bottom w:val="none" w:sz="0" w:space="0" w:color="auto"/>
        <w:right w:val="none" w:sz="0" w:space="0" w:color="auto"/>
      </w:divBdr>
    </w:div>
    <w:div w:id="1268536354">
      <w:bodyDiv w:val="1"/>
      <w:marLeft w:val="0"/>
      <w:marRight w:val="0"/>
      <w:marTop w:val="0"/>
      <w:marBottom w:val="0"/>
      <w:divBdr>
        <w:top w:val="none" w:sz="0" w:space="0" w:color="auto"/>
        <w:left w:val="none" w:sz="0" w:space="0" w:color="auto"/>
        <w:bottom w:val="none" w:sz="0" w:space="0" w:color="auto"/>
        <w:right w:val="none" w:sz="0" w:space="0" w:color="auto"/>
      </w:divBdr>
    </w:div>
    <w:div w:id="1327980173">
      <w:bodyDiv w:val="1"/>
      <w:marLeft w:val="0"/>
      <w:marRight w:val="0"/>
      <w:marTop w:val="0"/>
      <w:marBottom w:val="0"/>
      <w:divBdr>
        <w:top w:val="none" w:sz="0" w:space="0" w:color="auto"/>
        <w:left w:val="none" w:sz="0" w:space="0" w:color="auto"/>
        <w:bottom w:val="none" w:sz="0" w:space="0" w:color="auto"/>
        <w:right w:val="none" w:sz="0" w:space="0" w:color="auto"/>
      </w:divBdr>
      <w:divsChild>
        <w:div w:id="753823263">
          <w:marLeft w:val="0"/>
          <w:marRight w:val="0"/>
          <w:marTop w:val="0"/>
          <w:marBottom w:val="0"/>
          <w:divBdr>
            <w:top w:val="none" w:sz="0" w:space="0" w:color="auto"/>
            <w:left w:val="none" w:sz="0" w:space="0" w:color="auto"/>
            <w:bottom w:val="none" w:sz="0" w:space="0" w:color="auto"/>
            <w:right w:val="none" w:sz="0" w:space="0" w:color="auto"/>
          </w:divBdr>
        </w:div>
      </w:divsChild>
    </w:div>
    <w:div w:id="1341741734">
      <w:bodyDiv w:val="1"/>
      <w:marLeft w:val="0"/>
      <w:marRight w:val="0"/>
      <w:marTop w:val="0"/>
      <w:marBottom w:val="0"/>
      <w:divBdr>
        <w:top w:val="none" w:sz="0" w:space="0" w:color="auto"/>
        <w:left w:val="none" w:sz="0" w:space="0" w:color="auto"/>
        <w:bottom w:val="none" w:sz="0" w:space="0" w:color="auto"/>
        <w:right w:val="none" w:sz="0" w:space="0" w:color="auto"/>
      </w:divBdr>
    </w:div>
    <w:div w:id="1485927358">
      <w:bodyDiv w:val="1"/>
      <w:marLeft w:val="0"/>
      <w:marRight w:val="0"/>
      <w:marTop w:val="0"/>
      <w:marBottom w:val="0"/>
      <w:divBdr>
        <w:top w:val="none" w:sz="0" w:space="0" w:color="auto"/>
        <w:left w:val="none" w:sz="0" w:space="0" w:color="auto"/>
        <w:bottom w:val="none" w:sz="0" w:space="0" w:color="auto"/>
        <w:right w:val="none" w:sz="0" w:space="0" w:color="auto"/>
      </w:divBdr>
    </w:div>
    <w:div w:id="1486361708">
      <w:bodyDiv w:val="1"/>
      <w:marLeft w:val="0"/>
      <w:marRight w:val="0"/>
      <w:marTop w:val="0"/>
      <w:marBottom w:val="0"/>
      <w:divBdr>
        <w:top w:val="none" w:sz="0" w:space="0" w:color="auto"/>
        <w:left w:val="none" w:sz="0" w:space="0" w:color="auto"/>
        <w:bottom w:val="none" w:sz="0" w:space="0" w:color="auto"/>
        <w:right w:val="none" w:sz="0" w:space="0" w:color="auto"/>
      </w:divBdr>
    </w:div>
    <w:div w:id="1574579055">
      <w:bodyDiv w:val="1"/>
      <w:marLeft w:val="0"/>
      <w:marRight w:val="0"/>
      <w:marTop w:val="0"/>
      <w:marBottom w:val="0"/>
      <w:divBdr>
        <w:top w:val="none" w:sz="0" w:space="0" w:color="auto"/>
        <w:left w:val="none" w:sz="0" w:space="0" w:color="auto"/>
        <w:bottom w:val="none" w:sz="0" w:space="0" w:color="auto"/>
        <w:right w:val="none" w:sz="0" w:space="0" w:color="auto"/>
      </w:divBdr>
      <w:divsChild>
        <w:div w:id="1982153768">
          <w:marLeft w:val="0"/>
          <w:marRight w:val="0"/>
          <w:marTop w:val="0"/>
          <w:marBottom w:val="0"/>
          <w:divBdr>
            <w:top w:val="none" w:sz="0" w:space="0" w:color="auto"/>
            <w:left w:val="none" w:sz="0" w:space="0" w:color="auto"/>
            <w:bottom w:val="none" w:sz="0" w:space="0" w:color="auto"/>
            <w:right w:val="none" w:sz="0" w:space="0" w:color="auto"/>
          </w:divBdr>
        </w:div>
      </w:divsChild>
    </w:div>
    <w:div w:id="1701738472">
      <w:bodyDiv w:val="1"/>
      <w:marLeft w:val="0"/>
      <w:marRight w:val="0"/>
      <w:marTop w:val="0"/>
      <w:marBottom w:val="0"/>
      <w:divBdr>
        <w:top w:val="none" w:sz="0" w:space="0" w:color="auto"/>
        <w:left w:val="none" w:sz="0" w:space="0" w:color="auto"/>
        <w:bottom w:val="none" w:sz="0" w:space="0" w:color="auto"/>
        <w:right w:val="none" w:sz="0" w:space="0" w:color="auto"/>
      </w:divBdr>
    </w:div>
    <w:div w:id="1816144303">
      <w:bodyDiv w:val="1"/>
      <w:marLeft w:val="0"/>
      <w:marRight w:val="0"/>
      <w:marTop w:val="0"/>
      <w:marBottom w:val="0"/>
      <w:divBdr>
        <w:top w:val="none" w:sz="0" w:space="0" w:color="auto"/>
        <w:left w:val="none" w:sz="0" w:space="0" w:color="auto"/>
        <w:bottom w:val="none" w:sz="0" w:space="0" w:color="auto"/>
        <w:right w:val="none" w:sz="0" w:space="0" w:color="auto"/>
      </w:divBdr>
      <w:divsChild>
        <w:div w:id="1880049718">
          <w:marLeft w:val="0"/>
          <w:marRight w:val="0"/>
          <w:marTop w:val="0"/>
          <w:marBottom w:val="0"/>
          <w:divBdr>
            <w:top w:val="none" w:sz="0" w:space="0" w:color="auto"/>
            <w:left w:val="none" w:sz="0" w:space="0" w:color="auto"/>
            <w:bottom w:val="none" w:sz="0" w:space="0" w:color="auto"/>
            <w:right w:val="none" w:sz="0" w:space="0" w:color="auto"/>
          </w:divBdr>
        </w:div>
      </w:divsChild>
    </w:div>
    <w:div w:id="1886260501">
      <w:bodyDiv w:val="1"/>
      <w:marLeft w:val="0"/>
      <w:marRight w:val="0"/>
      <w:marTop w:val="0"/>
      <w:marBottom w:val="0"/>
      <w:divBdr>
        <w:top w:val="none" w:sz="0" w:space="0" w:color="auto"/>
        <w:left w:val="none" w:sz="0" w:space="0" w:color="auto"/>
        <w:bottom w:val="none" w:sz="0" w:space="0" w:color="auto"/>
        <w:right w:val="none" w:sz="0" w:space="0" w:color="auto"/>
      </w:divBdr>
      <w:divsChild>
        <w:div w:id="1273786295">
          <w:marLeft w:val="0"/>
          <w:marRight w:val="0"/>
          <w:marTop w:val="0"/>
          <w:marBottom w:val="0"/>
          <w:divBdr>
            <w:top w:val="none" w:sz="0" w:space="0" w:color="auto"/>
            <w:left w:val="none" w:sz="0" w:space="0" w:color="auto"/>
            <w:bottom w:val="none" w:sz="0" w:space="0" w:color="auto"/>
            <w:right w:val="none" w:sz="0" w:space="0" w:color="auto"/>
          </w:divBdr>
        </w:div>
      </w:divsChild>
    </w:div>
    <w:div w:id="1915503389">
      <w:bodyDiv w:val="1"/>
      <w:marLeft w:val="0"/>
      <w:marRight w:val="0"/>
      <w:marTop w:val="0"/>
      <w:marBottom w:val="0"/>
      <w:divBdr>
        <w:top w:val="none" w:sz="0" w:space="0" w:color="auto"/>
        <w:left w:val="none" w:sz="0" w:space="0" w:color="auto"/>
        <w:bottom w:val="none" w:sz="0" w:space="0" w:color="auto"/>
        <w:right w:val="none" w:sz="0" w:space="0" w:color="auto"/>
      </w:divBdr>
    </w:div>
    <w:div w:id="1974166113">
      <w:bodyDiv w:val="1"/>
      <w:marLeft w:val="0"/>
      <w:marRight w:val="0"/>
      <w:marTop w:val="0"/>
      <w:marBottom w:val="0"/>
      <w:divBdr>
        <w:top w:val="none" w:sz="0" w:space="0" w:color="auto"/>
        <w:left w:val="none" w:sz="0" w:space="0" w:color="auto"/>
        <w:bottom w:val="none" w:sz="0" w:space="0" w:color="auto"/>
        <w:right w:val="none" w:sz="0" w:space="0" w:color="auto"/>
      </w:divBdr>
    </w:div>
    <w:div w:id="1981034111">
      <w:bodyDiv w:val="1"/>
      <w:marLeft w:val="0"/>
      <w:marRight w:val="0"/>
      <w:marTop w:val="0"/>
      <w:marBottom w:val="0"/>
      <w:divBdr>
        <w:top w:val="none" w:sz="0" w:space="0" w:color="auto"/>
        <w:left w:val="none" w:sz="0" w:space="0" w:color="auto"/>
        <w:bottom w:val="none" w:sz="0" w:space="0" w:color="auto"/>
        <w:right w:val="none" w:sz="0" w:space="0" w:color="auto"/>
      </w:divBdr>
    </w:div>
    <w:div w:id="2052880697">
      <w:bodyDiv w:val="1"/>
      <w:marLeft w:val="0"/>
      <w:marRight w:val="0"/>
      <w:marTop w:val="0"/>
      <w:marBottom w:val="0"/>
      <w:divBdr>
        <w:top w:val="none" w:sz="0" w:space="0" w:color="auto"/>
        <w:left w:val="none" w:sz="0" w:space="0" w:color="auto"/>
        <w:bottom w:val="none" w:sz="0" w:space="0" w:color="auto"/>
        <w:right w:val="none" w:sz="0" w:space="0" w:color="auto"/>
      </w:divBdr>
    </w:div>
    <w:div w:id="2103064041">
      <w:bodyDiv w:val="1"/>
      <w:marLeft w:val="0"/>
      <w:marRight w:val="0"/>
      <w:marTop w:val="0"/>
      <w:marBottom w:val="0"/>
      <w:divBdr>
        <w:top w:val="none" w:sz="0" w:space="0" w:color="auto"/>
        <w:left w:val="none" w:sz="0" w:space="0" w:color="auto"/>
        <w:bottom w:val="none" w:sz="0" w:space="0" w:color="auto"/>
        <w:right w:val="none" w:sz="0" w:space="0" w:color="auto"/>
      </w:divBdr>
    </w:div>
    <w:div w:id="21143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3F6A-E90D-4FB5-BC61-B41C6B7B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41</Pages>
  <Words>6990</Words>
  <Characters>39845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Мария Анат.. Сидоркина</cp:lastModifiedBy>
  <cp:revision>106</cp:revision>
  <cp:lastPrinted>2022-12-06T07:06:00Z</cp:lastPrinted>
  <dcterms:created xsi:type="dcterms:W3CDTF">2022-10-27T12:30:00Z</dcterms:created>
  <dcterms:modified xsi:type="dcterms:W3CDTF">2022-12-29T06:18:00Z</dcterms:modified>
</cp:coreProperties>
</file>